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8875033" w:rsidR="00C37832" w:rsidRPr="004A70EB" w:rsidRDefault="003B1178">
      <w:pPr>
        <w:rPr>
          <w:rFonts w:ascii="Proxima Nova Rg" w:hAnsi="Proxima Nova Rg"/>
        </w:rPr>
      </w:pPr>
      <w:r>
        <w:rPr>
          <w:rFonts w:ascii="Proxima Nova Rg" w:hAnsi="Proxima Nova Rg"/>
          <w:noProof/>
        </w:rPr>
        <w:drawing>
          <wp:inline distT="0" distB="0" distL="0" distR="0" wp14:anchorId="0A1C9AA9" wp14:editId="7BDB5684">
            <wp:extent cx="2028825" cy="92732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8412" cy="931710"/>
                    </a:xfrm>
                    <a:prstGeom prst="rect">
                      <a:avLst/>
                    </a:prstGeom>
                  </pic:spPr>
                </pic:pic>
              </a:graphicData>
            </a:graphic>
          </wp:inline>
        </w:drawing>
      </w:r>
    </w:p>
    <w:p w14:paraId="7D52D37A" w14:textId="40B3B2E5" w:rsidR="004A70EB" w:rsidRPr="00C260EE" w:rsidRDefault="004A70EB">
      <w:pPr>
        <w:rPr>
          <w:rFonts w:ascii="Proxima Nova Rg" w:hAnsi="Proxima Nova Rg"/>
          <w:sz w:val="28"/>
          <w:szCs w:val="28"/>
        </w:rPr>
      </w:pPr>
      <w:r w:rsidRPr="00C260EE">
        <w:rPr>
          <w:rFonts w:ascii="Proxima Nova Rg" w:hAnsi="Proxima Nova Rg"/>
          <w:noProof/>
          <w:sz w:val="28"/>
          <w:szCs w:val="28"/>
          <w:lang w:eastAsia="en-GB"/>
        </w:rPr>
        <w:drawing>
          <wp:anchor distT="0" distB="0" distL="114300" distR="114300" simplePos="0" relativeHeight="251658240" behindDoc="0" locked="0" layoutInCell="1" allowOverlap="1" wp14:anchorId="518836BD" wp14:editId="07777777">
            <wp:simplePos x="0" y="0"/>
            <wp:positionH relativeFrom="margin">
              <wp:posOffset>8526780</wp:posOffset>
            </wp:positionH>
            <wp:positionV relativeFrom="paragraph">
              <wp:posOffset>11430</wp:posOffset>
            </wp:positionV>
            <wp:extent cx="992131" cy="238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t-logo-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131" cy="238125"/>
                    </a:xfrm>
                    <a:prstGeom prst="rect">
                      <a:avLst/>
                    </a:prstGeom>
                  </pic:spPr>
                </pic:pic>
              </a:graphicData>
            </a:graphic>
            <wp14:sizeRelH relativeFrom="page">
              <wp14:pctWidth>0</wp14:pctWidth>
            </wp14:sizeRelH>
            <wp14:sizeRelV relativeFrom="page">
              <wp14:pctHeight>0</wp14:pctHeight>
            </wp14:sizeRelV>
          </wp:anchor>
        </w:drawing>
      </w:r>
      <w:r w:rsidRPr="00C260EE">
        <w:rPr>
          <w:rFonts w:ascii="Proxima Nova Rg" w:hAnsi="Proxima Nova Rg"/>
          <w:sz w:val="28"/>
          <w:szCs w:val="28"/>
        </w:rPr>
        <w:t xml:space="preserve">Sport Premium Review and Action Plan </w:t>
      </w:r>
    </w:p>
    <w:p w14:paraId="324DB6CE" w14:textId="0155961F" w:rsidR="004A70EB" w:rsidRPr="004A70EB" w:rsidRDefault="35EB0C68" w:rsidP="35EB0C68">
      <w:pPr>
        <w:rPr>
          <w:rFonts w:ascii="Proxima Nova Rg" w:hAnsi="Proxima Nova Rg"/>
          <w:color w:val="FF0000"/>
        </w:rPr>
      </w:pPr>
      <w:r w:rsidRPr="35EB0C68">
        <w:rPr>
          <w:rFonts w:ascii="Proxima Nova Rg" w:hAnsi="Proxima Nova Rg"/>
        </w:rPr>
        <w:t>Review of last year’s plan.   Allocation: £</w:t>
      </w:r>
      <w:r w:rsidR="003B1178">
        <w:rPr>
          <w:rFonts w:ascii="Proxima Nova Rg" w:hAnsi="Proxima Nova Rg"/>
        </w:rPr>
        <w:t>9000</w:t>
      </w:r>
    </w:p>
    <w:tbl>
      <w:tblPr>
        <w:tblStyle w:val="TableGrid"/>
        <w:tblW w:w="14879" w:type="dxa"/>
        <w:tblLook w:val="04A0" w:firstRow="1" w:lastRow="0" w:firstColumn="1" w:lastColumn="0" w:noHBand="0" w:noVBand="1"/>
      </w:tblPr>
      <w:tblGrid>
        <w:gridCol w:w="7327"/>
        <w:gridCol w:w="7552"/>
      </w:tblGrid>
      <w:tr w:rsidR="004A70EB" w:rsidRPr="004A70EB" w14:paraId="75C9D538" w14:textId="77777777" w:rsidTr="35EB0C68">
        <w:trPr>
          <w:trHeight w:val="453"/>
        </w:trPr>
        <w:tc>
          <w:tcPr>
            <w:tcW w:w="7327" w:type="dxa"/>
          </w:tcPr>
          <w:p w14:paraId="56446375" w14:textId="77777777" w:rsidR="004A70EB" w:rsidRPr="004A70EB" w:rsidRDefault="004A70EB">
            <w:pPr>
              <w:rPr>
                <w:rFonts w:ascii="Proxima Nova Rg" w:hAnsi="Proxima Nova Rg"/>
              </w:rPr>
            </w:pPr>
            <w:r w:rsidRPr="004A70EB">
              <w:rPr>
                <w:rFonts w:ascii="Proxima Nova Rg" w:hAnsi="Proxima Nova Rg"/>
              </w:rPr>
              <w:t>Key achievements</w:t>
            </w:r>
          </w:p>
        </w:tc>
        <w:tc>
          <w:tcPr>
            <w:tcW w:w="7552" w:type="dxa"/>
          </w:tcPr>
          <w:p w14:paraId="47E61C55" w14:textId="77777777" w:rsidR="004A70EB" w:rsidRPr="004A70EB" w:rsidRDefault="004A70EB">
            <w:pPr>
              <w:rPr>
                <w:rFonts w:ascii="Proxima Nova Rg" w:hAnsi="Proxima Nova Rg"/>
              </w:rPr>
            </w:pPr>
            <w:r w:rsidRPr="004A70EB">
              <w:rPr>
                <w:rFonts w:ascii="Proxima Nova Rg" w:hAnsi="Proxima Nova Rg"/>
              </w:rPr>
              <w:t>Areas for future improvement and evidence of need</w:t>
            </w:r>
          </w:p>
        </w:tc>
      </w:tr>
      <w:tr w:rsidR="004A70EB" w:rsidRPr="004A70EB" w14:paraId="0A37501D" w14:textId="77777777" w:rsidTr="35EB0C68">
        <w:trPr>
          <w:trHeight w:val="233"/>
        </w:trPr>
        <w:tc>
          <w:tcPr>
            <w:tcW w:w="7327" w:type="dxa"/>
          </w:tcPr>
          <w:p w14:paraId="3E6D6479" w14:textId="77777777" w:rsidR="004A70EB" w:rsidRDefault="003B1178" w:rsidP="00A419C4">
            <w:pPr>
              <w:pStyle w:val="TableParagraph"/>
              <w:rPr>
                <w:rFonts w:ascii="Proxima Nova Rg" w:hAnsi="Proxima Nova Rg"/>
                <w:sz w:val="24"/>
              </w:rPr>
            </w:pPr>
            <w:r>
              <w:rPr>
                <w:rFonts w:ascii="Proxima Nova Rg" w:hAnsi="Proxima Nova Rg"/>
                <w:sz w:val="24"/>
              </w:rPr>
              <w:t>All children have access adapted Sport sessions.</w:t>
            </w:r>
          </w:p>
          <w:p w14:paraId="531A1DAE" w14:textId="77777777" w:rsidR="003B1178" w:rsidRDefault="003B1178" w:rsidP="00A419C4">
            <w:pPr>
              <w:pStyle w:val="TableParagraph"/>
              <w:rPr>
                <w:rFonts w:ascii="Proxima Nova Rg" w:hAnsi="Proxima Nova Rg"/>
                <w:sz w:val="24"/>
              </w:rPr>
            </w:pPr>
          </w:p>
          <w:p w14:paraId="4724A2A8" w14:textId="77777777" w:rsidR="003B1178" w:rsidRDefault="003B1178" w:rsidP="00A419C4">
            <w:pPr>
              <w:pStyle w:val="TableParagraph"/>
              <w:rPr>
                <w:rFonts w:ascii="Proxima Nova Rg" w:hAnsi="Proxima Nova Rg"/>
                <w:sz w:val="24"/>
              </w:rPr>
            </w:pPr>
            <w:r>
              <w:rPr>
                <w:rFonts w:ascii="Proxima Nova Rg" w:hAnsi="Proxima Nova Rg"/>
                <w:sz w:val="24"/>
              </w:rPr>
              <w:t>All children have access swimming</w:t>
            </w:r>
          </w:p>
          <w:p w14:paraId="7A219084" w14:textId="77777777" w:rsidR="003B1178" w:rsidRDefault="003B1178" w:rsidP="00A419C4">
            <w:pPr>
              <w:pStyle w:val="TableParagraph"/>
              <w:rPr>
                <w:rFonts w:ascii="Proxima Nova Rg" w:hAnsi="Proxima Nova Rg"/>
                <w:sz w:val="24"/>
              </w:rPr>
            </w:pPr>
          </w:p>
          <w:p w14:paraId="0D0B940D" w14:textId="2BF75731" w:rsidR="003B1178" w:rsidRPr="00A419C4" w:rsidRDefault="003B1178" w:rsidP="00A419C4">
            <w:pPr>
              <w:pStyle w:val="TableParagraph"/>
              <w:rPr>
                <w:rFonts w:ascii="Proxima Nova Rg" w:hAnsi="Proxima Nova Rg"/>
                <w:sz w:val="24"/>
              </w:rPr>
            </w:pPr>
            <w:r>
              <w:rPr>
                <w:rFonts w:ascii="Proxima Nova Rg" w:hAnsi="Proxima Nova Rg"/>
                <w:sz w:val="24"/>
              </w:rPr>
              <w:t xml:space="preserve">PE equipment sourced for </w:t>
            </w:r>
            <w:r w:rsidR="00F173D1">
              <w:rPr>
                <w:rFonts w:ascii="Proxima Nova Rg" w:hAnsi="Proxima Nova Rg"/>
                <w:sz w:val="24"/>
              </w:rPr>
              <w:t>new building</w:t>
            </w:r>
          </w:p>
        </w:tc>
        <w:tc>
          <w:tcPr>
            <w:tcW w:w="7552" w:type="dxa"/>
          </w:tcPr>
          <w:p w14:paraId="3C7235F5" w14:textId="77777777" w:rsidR="008228C2" w:rsidRDefault="003B1178" w:rsidP="00D81D5E">
            <w:pPr>
              <w:spacing w:before="21"/>
              <w:ind w:left="70"/>
              <w:rPr>
                <w:rFonts w:ascii="Proxima Nova Rg" w:eastAsia="Calibri" w:hAnsi="Proxima Nova Rg" w:cs="Calibri"/>
                <w:color w:val="231F20"/>
                <w:sz w:val="24"/>
                <w:lang w:val="en-US"/>
              </w:rPr>
            </w:pPr>
            <w:r>
              <w:rPr>
                <w:rFonts w:ascii="Proxima Nova Rg" w:eastAsia="Calibri" w:hAnsi="Proxima Nova Rg" w:cs="Calibri"/>
                <w:color w:val="231F20"/>
                <w:sz w:val="24"/>
                <w:lang w:val="en-US"/>
              </w:rPr>
              <w:t>Growing school requires additional equipment</w:t>
            </w:r>
          </w:p>
          <w:p w14:paraId="287AE73B" w14:textId="77777777" w:rsidR="003B1178" w:rsidRDefault="003B1178" w:rsidP="00D81D5E">
            <w:pPr>
              <w:spacing w:before="21"/>
              <w:ind w:left="70"/>
              <w:rPr>
                <w:rFonts w:ascii="Proxima Nova Rg" w:eastAsia="Calibri" w:hAnsi="Proxima Nova Rg" w:cs="Calibri"/>
                <w:color w:val="231F20"/>
                <w:sz w:val="24"/>
                <w:lang w:val="en-US"/>
              </w:rPr>
            </w:pPr>
          </w:p>
          <w:p w14:paraId="0E27B00A" w14:textId="6D1A39F4" w:rsidR="003B1178" w:rsidRPr="00D81D5E" w:rsidRDefault="003B1178" w:rsidP="00D81D5E">
            <w:pPr>
              <w:spacing w:before="21"/>
              <w:ind w:left="70"/>
              <w:rPr>
                <w:rFonts w:ascii="Proxima Nova Rg" w:eastAsia="Calibri" w:hAnsi="Proxima Nova Rg" w:cs="Calibri"/>
                <w:color w:val="231F20"/>
                <w:sz w:val="24"/>
                <w:lang w:val="en-US"/>
              </w:rPr>
            </w:pPr>
            <w:r>
              <w:rPr>
                <w:rFonts w:ascii="Proxima Nova Rg" w:eastAsia="Calibri" w:hAnsi="Proxima Nova Rg" w:cs="Calibri"/>
                <w:color w:val="231F20"/>
                <w:sz w:val="24"/>
                <w:lang w:val="en-US"/>
              </w:rPr>
              <w:t xml:space="preserve">New areas to develop the use of- </w:t>
            </w:r>
            <w:proofErr w:type="spellStart"/>
            <w:r>
              <w:rPr>
                <w:rFonts w:ascii="Proxima Nova Rg" w:eastAsia="Calibri" w:hAnsi="Proxima Nova Rg" w:cs="Calibri"/>
                <w:color w:val="231F20"/>
                <w:sz w:val="24"/>
                <w:lang w:val="en-US"/>
              </w:rPr>
              <w:t>Muga</w:t>
            </w:r>
            <w:proofErr w:type="spellEnd"/>
            <w:r>
              <w:rPr>
                <w:rFonts w:ascii="Proxima Nova Rg" w:eastAsia="Calibri" w:hAnsi="Proxima Nova Rg" w:cs="Calibri"/>
                <w:color w:val="231F20"/>
                <w:sz w:val="24"/>
                <w:lang w:val="en-US"/>
              </w:rPr>
              <w:t>/hall</w:t>
            </w:r>
          </w:p>
        </w:tc>
      </w:tr>
    </w:tbl>
    <w:p w14:paraId="60061E4C" w14:textId="7E4B3F29" w:rsidR="004A70EB" w:rsidRDefault="004A70EB">
      <w:pPr>
        <w:rPr>
          <w:rFonts w:ascii="Proxima Nova Rg" w:hAnsi="Proxima Nova Rg"/>
        </w:rPr>
      </w:pPr>
    </w:p>
    <w:p w14:paraId="27C2FC09" w14:textId="74309022" w:rsidR="003C3CA1" w:rsidRPr="004A70EB" w:rsidRDefault="003C3CA1">
      <w:pPr>
        <w:rPr>
          <w:rFonts w:ascii="Proxima Nova Rg" w:hAnsi="Proxima Nova Rg"/>
        </w:rPr>
      </w:pPr>
      <w:r>
        <w:rPr>
          <w:rFonts w:ascii="Proxima Nova Rg" w:hAnsi="Proxima Nova Rg"/>
        </w:rPr>
        <w:t>Please note that all actions part of Sports Premium relate to two ore more Key Indicators. These actions are placed against the one which they possibly relate to the most. The other KI’s are mentioned in each section.</w:t>
      </w:r>
    </w:p>
    <w:tbl>
      <w:tblPr>
        <w:tblW w:w="149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2988"/>
        <w:gridCol w:w="122"/>
        <w:gridCol w:w="1984"/>
        <w:gridCol w:w="390"/>
        <w:gridCol w:w="744"/>
        <w:gridCol w:w="362"/>
        <w:gridCol w:w="2756"/>
        <w:gridCol w:w="263"/>
        <w:gridCol w:w="5311"/>
      </w:tblGrid>
      <w:tr w:rsidR="00B01BBF" w:rsidRPr="004A70EB" w14:paraId="7CE4F57C" w14:textId="77777777" w:rsidTr="00A419C4">
        <w:trPr>
          <w:trHeight w:val="382"/>
        </w:trPr>
        <w:tc>
          <w:tcPr>
            <w:tcW w:w="2988" w:type="dxa"/>
          </w:tcPr>
          <w:p w14:paraId="44FF2816" w14:textId="0228D823" w:rsidR="00B01BBF" w:rsidRPr="004A70EB" w:rsidRDefault="00B01BBF" w:rsidP="004A70EB">
            <w:pPr>
              <w:pStyle w:val="TableParagraph"/>
              <w:spacing w:before="21"/>
              <w:rPr>
                <w:rFonts w:ascii="Proxima Nova Rg" w:hAnsi="Proxima Nova Rg"/>
                <w:sz w:val="24"/>
              </w:rPr>
            </w:pPr>
            <w:r w:rsidRPr="004A70EB">
              <w:rPr>
                <w:rFonts w:ascii="Proxima Nova Rg" w:hAnsi="Proxima Nova Rg"/>
                <w:b/>
                <w:color w:val="231F20"/>
                <w:sz w:val="24"/>
              </w:rPr>
              <w:t xml:space="preserve">Academic Year: </w:t>
            </w:r>
            <w:r w:rsidR="003C15F3">
              <w:rPr>
                <w:rFonts w:ascii="Proxima Nova Rg" w:hAnsi="Proxima Nova Rg"/>
                <w:b/>
                <w:color w:val="231F20"/>
                <w:sz w:val="24"/>
              </w:rPr>
              <w:t>23-24</w:t>
            </w:r>
          </w:p>
        </w:tc>
        <w:tc>
          <w:tcPr>
            <w:tcW w:w="6621" w:type="dxa"/>
            <w:gridSpan w:val="7"/>
          </w:tcPr>
          <w:p w14:paraId="66CA14B4" w14:textId="695977F6" w:rsidR="00B01BBF" w:rsidRPr="004A70EB" w:rsidRDefault="00B01BBF" w:rsidP="00BA3848">
            <w:pPr>
              <w:pStyle w:val="TableParagraph"/>
              <w:spacing w:before="21"/>
              <w:ind w:left="70"/>
              <w:rPr>
                <w:rFonts w:ascii="Proxima Nova Rg" w:hAnsi="Proxima Nova Rg"/>
                <w:b/>
                <w:sz w:val="24"/>
              </w:rPr>
            </w:pPr>
            <w:r w:rsidRPr="004A70EB">
              <w:rPr>
                <w:rFonts w:ascii="Proxima Nova Rg" w:hAnsi="Proxima Nova Rg"/>
                <w:b/>
                <w:color w:val="231F20"/>
                <w:sz w:val="24"/>
              </w:rPr>
              <w:t>Total fund allocated:</w:t>
            </w:r>
            <w:r w:rsidR="0083663E">
              <w:rPr>
                <w:rFonts w:ascii="Proxima Nova Rg" w:hAnsi="Proxima Nova Rg"/>
                <w:color w:val="231F20"/>
                <w:sz w:val="24"/>
              </w:rPr>
              <w:t xml:space="preserve"> </w:t>
            </w:r>
            <w:r w:rsidR="00877857">
              <w:rPr>
                <w:rFonts w:ascii="Proxima Nova Rg" w:hAnsi="Proxima Nova Rg"/>
                <w:color w:val="231F20"/>
                <w:sz w:val="24"/>
              </w:rPr>
              <w:t>£9,000</w:t>
            </w:r>
          </w:p>
        </w:tc>
        <w:tc>
          <w:tcPr>
            <w:tcW w:w="5311" w:type="dxa"/>
          </w:tcPr>
          <w:p w14:paraId="44EAFD9C" w14:textId="000F1F0C" w:rsidR="00B01BBF" w:rsidRPr="004A70EB" w:rsidRDefault="00B01BBF" w:rsidP="00982302">
            <w:pPr>
              <w:pStyle w:val="TableParagraph"/>
              <w:spacing w:before="21"/>
              <w:ind w:left="70"/>
              <w:rPr>
                <w:rFonts w:ascii="Proxima Nova Rg" w:hAnsi="Proxima Nova Rg"/>
                <w:b/>
                <w:color w:val="231F20"/>
                <w:sz w:val="24"/>
              </w:rPr>
            </w:pPr>
            <w:r w:rsidRPr="004A70EB">
              <w:rPr>
                <w:rFonts w:ascii="Proxima Nova Rg" w:hAnsi="Proxima Nova Rg"/>
                <w:b/>
                <w:color w:val="231F20"/>
                <w:sz w:val="24"/>
              </w:rPr>
              <w:t>Date Updated:</w:t>
            </w:r>
            <w:r>
              <w:rPr>
                <w:rFonts w:ascii="Proxima Nova Rg" w:hAnsi="Proxima Nova Rg"/>
                <w:b/>
                <w:color w:val="231F20"/>
                <w:sz w:val="24"/>
              </w:rPr>
              <w:t xml:space="preserve"> </w:t>
            </w:r>
          </w:p>
        </w:tc>
      </w:tr>
      <w:tr w:rsidR="004A70EB" w:rsidRPr="004A70EB" w14:paraId="4D378B11" w14:textId="77777777" w:rsidTr="00A419C4">
        <w:trPr>
          <w:trHeight w:val="664"/>
        </w:trPr>
        <w:tc>
          <w:tcPr>
            <w:tcW w:w="14920" w:type="dxa"/>
            <w:gridSpan w:val="9"/>
          </w:tcPr>
          <w:p w14:paraId="427C0A58" w14:textId="77777777" w:rsidR="004A70EB" w:rsidRPr="004A70EB" w:rsidRDefault="004A70EB" w:rsidP="00BA3848">
            <w:pPr>
              <w:pStyle w:val="TableParagraph"/>
              <w:spacing w:before="27" w:line="235" w:lineRule="auto"/>
              <w:ind w:left="70" w:right="114"/>
              <w:rPr>
                <w:rFonts w:ascii="Proxima Nova Rg" w:hAnsi="Proxima Nova Rg"/>
                <w:b/>
                <w:color w:val="0057A0"/>
                <w:sz w:val="24"/>
              </w:rPr>
            </w:pPr>
            <w:r w:rsidRPr="004A70EB">
              <w:rPr>
                <w:rFonts w:ascii="Proxima Nova Rg" w:hAnsi="Proxima Nova Rg"/>
                <w:b/>
                <w:color w:val="0057A0"/>
                <w:sz w:val="24"/>
              </w:rPr>
              <w:t xml:space="preserve">Key indicator 1: </w:t>
            </w:r>
            <w:r w:rsidRPr="004A70EB">
              <w:rPr>
                <w:rFonts w:ascii="Proxima Nova Rg" w:hAnsi="Proxima Nova Rg"/>
                <w:color w:val="0057A0"/>
                <w:sz w:val="24"/>
              </w:rPr>
              <w:t xml:space="preserve">The engagement of </w:t>
            </w:r>
            <w:r w:rsidRPr="004A70EB">
              <w:rPr>
                <w:rFonts w:ascii="Proxima Nova Rg" w:hAnsi="Proxima Nova Rg"/>
                <w:color w:val="0057A0"/>
                <w:sz w:val="24"/>
                <w:u w:val="single" w:color="0057A0"/>
              </w:rPr>
              <w:t>all</w:t>
            </w:r>
            <w:r w:rsidRPr="004A70EB">
              <w:rPr>
                <w:rFonts w:ascii="Proxima Nova Rg" w:hAnsi="Proxima Nova Rg"/>
                <w:color w:val="0057A0"/>
                <w:sz w:val="24"/>
              </w:rPr>
              <w:t xml:space="preserve"> pupils in regular physical activity – Chief Medical Officer guidelines recommend that primary school children undertake at least 30 minutes of physical activity a day in school</w:t>
            </w:r>
          </w:p>
        </w:tc>
      </w:tr>
      <w:tr w:rsidR="004A70EB" w:rsidRPr="004A70EB" w14:paraId="48A8933A" w14:textId="77777777" w:rsidTr="00A419C4">
        <w:trPr>
          <w:trHeight w:val="644"/>
        </w:trPr>
        <w:tc>
          <w:tcPr>
            <w:tcW w:w="2988" w:type="dxa"/>
          </w:tcPr>
          <w:p w14:paraId="6D38A49E" w14:textId="77777777" w:rsidR="004A70EB" w:rsidRPr="004A70EB" w:rsidRDefault="004A70EB" w:rsidP="004A70EB">
            <w:pPr>
              <w:pStyle w:val="TableParagraph"/>
              <w:spacing w:before="27" w:line="235" w:lineRule="auto"/>
              <w:ind w:left="70" w:right="102"/>
              <w:rPr>
                <w:rFonts w:ascii="Proxima Nova Rg" w:hAnsi="Proxima Nova Rg"/>
                <w:sz w:val="24"/>
              </w:rPr>
            </w:pPr>
            <w:r w:rsidRPr="004A70EB">
              <w:rPr>
                <w:rFonts w:ascii="Proxima Nova Rg" w:hAnsi="Proxima Nova Rg"/>
                <w:color w:val="231F20"/>
                <w:sz w:val="24"/>
              </w:rPr>
              <w:t>Action:</w:t>
            </w:r>
          </w:p>
        </w:tc>
        <w:tc>
          <w:tcPr>
            <w:tcW w:w="2496" w:type="dxa"/>
            <w:gridSpan w:val="3"/>
          </w:tcPr>
          <w:p w14:paraId="0AE868F4" w14:textId="77777777" w:rsidR="004A70EB" w:rsidRPr="004A70EB" w:rsidRDefault="004A70EB" w:rsidP="004A70EB">
            <w:pPr>
              <w:pStyle w:val="TableParagraph"/>
              <w:spacing w:before="21"/>
              <w:ind w:left="70"/>
              <w:rPr>
                <w:rFonts w:ascii="Proxima Nova Rg" w:hAnsi="Proxima Nova Rg"/>
                <w:sz w:val="24"/>
              </w:rPr>
            </w:pPr>
            <w:r w:rsidRPr="004A70EB">
              <w:rPr>
                <w:rFonts w:ascii="Proxima Nova Rg" w:hAnsi="Proxima Nova Rg"/>
                <w:color w:val="231F20"/>
                <w:sz w:val="24"/>
              </w:rPr>
              <w:t>Intended Impact</w:t>
            </w:r>
          </w:p>
        </w:tc>
        <w:tc>
          <w:tcPr>
            <w:tcW w:w="1106" w:type="dxa"/>
            <w:gridSpan w:val="2"/>
          </w:tcPr>
          <w:p w14:paraId="492DF700" w14:textId="77777777" w:rsidR="004A70EB" w:rsidRPr="004A70EB" w:rsidRDefault="004A70EB" w:rsidP="004A70EB">
            <w:pPr>
              <w:pStyle w:val="TableParagraph"/>
              <w:spacing w:before="27" w:line="235" w:lineRule="auto"/>
              <w:ind w:left="70"/>
              <w:rPr>
                <w:rFonts w:ascii="Proxima Nova Rg" w:hAnsi="Proxima Nova Rg"/>
                <w:sz w:val="24"/>
              </w:rPr>
            </w:pPr>
            <w:r w:rsidRPr="004A70EB">
              <w:rPr>
                <w:rFonts w:ascii="Proxima Nova Rg" w:hAnsi="Proxima Nova Rg"/>
                <w:color w:val="231F20"/>
                <w:sz w:val="24"/>
              </w:rPr>
              <w:t>Funding allocated:</w:t>
            </w:r>
          </w:p>
        </w:tc>
        <w:tc>
          <w:tcPr>
            <w:tcW w:w="3019" w:type="dxa"/>
            <w:gridSpan w:val="2"/>
          </w:tcPr>
          <w:p w14:paraId="15A7690C" w14:textId="77777777" w:rsidR="004A70EB" w:rsidRPr="004A70EB" w:rsidRDefault="004A70EB" w:rsidP="004A70EB">
            <w:pPr>
              <w:pStyle w:val="TableParagraph"/>
              <w:spacing w:before="21"/>
              <w:ind w:left="70"/>
              <w:rPr>
                <w:rFonts w:ascii="Proxima Nova Rg" w:hAnsi="Proxima Nova Rg"/>
                <w:sz w:val="24"/>
              </w:rPr>
            </w:pPr>
            <w:r w:rsidRPr="004A70EB">
              <w:rPr>
                <w:rFonts w:ascii="Proxima Nova Rg" w:hAnsi="Proxima Nova Rg"/>
                <w:color w:val="231F20"/>
                <w:sz w:val="24"/>
              </w:rPr>
              <w:t xml:space="preserve">Sustainability </w:t>
            </w:r>
          </w:p>
        </w:tc>
        <w:tc>
          <w:tcPr>
            <w:tcW w:w="5311" w:type="dxa"/>
          </w:tcPr>
          <w:p w14:paraId="03F65D53" w14:textId="77777777" w:rsidR="004A70EB" w:rsidRPr="004A70EB" w:rsidRDefault="004A70EB" w:rsidP="004A70EB">
            <w:pPr>
              <w:pStyle w:val="TableParagraph"/>
              <w:spacing w:before="27" w:line="235" w:lineRule="auto"/>
              <w:ind w:left="70"/>
              <w:rPr>
                <w:rFonts w:ascii="Proxima Nova Rg" w:hAnsi="Proxima Nova Rg"/>
                <w:color w:val="231F20"/>
                <w:sz w:val="24"/>
              </w:rPr>
            </w:pPr>
            <w:r w:rsidRPr="004A70EB">
              <w:rPr>
                <w:rFonts w:ascii="Proxima Nova Rg" w:hAnsi="Proxima Nova Rg"/>
                <w:color w:val="231F20"/>
                <w:sz w:val="24"/>
              </w:rPr>
              <w:t>End of year evaluation and next steps</w:t>
            </w:r>
          </w:p>
        </w:tc>
      </w:tr>
      <w:tr w:rsidR="004A70EB" w:rsidRPr="004A70EB" w14:paraId="4B94D5A5" w14:textId="77777777" w:rsidTr="00A419C4">
        <w:trPr>
          <w:trHeight w:val="1324"/>
        </w:trPr>
        <w:tc>
          <w:tcPr>
            <w:tcW w:w="2988" w:type="dxa"/>
          </w:tcPr>
          <w:p w14:paraId="6A8E62D4" w14:textId="77777777" w:rsidR="00C0474B" w:rsidRDefault="003B1178" w:rsidP="004A70EB">
            <w:pPr>
              <w:pStyle w:val="TableParagraph"/>
              <w:rPr>
                <w:rFonts w:ascii="Proxima Nova Rg" w:hAnsi="Proxima Nova Rg"/>
                <w:sz w:val="24"/>
              </w:rPr>
            </w:pPr>
            <w:r>
              <w:rPr>
                <w:rFonts w:ascii="Proxima Nova Rg" w:hAnsi="Proxima Nova Rg"/>
                <w:sz w:val="24"/>
              </w:rPr>
              <w:t>Provide Albion sports sessions for every child</w:t>
            </w:r>
          </w:p>
          <w:p w14:paraId="0315578A" w14:textId="77777777" w:rsidR="00841C55" w:rsidRDefault="00841C55" w:rsidP="004A70EB">
            <w:pPr>
              <w:pStyle w:val="TableParagraph"/>
              <w:rPr>
                <w:rFonts w:ascii="Proxima Nova Rg" w:hAnsi="Proxima Nova Rg"/>
                <w:sz w:val="24"/>
              </w:rPr>
            </w:pPr>
          </w:p>
          <w:p w14:paraId="3DEEC669" w14:textId="720DBB09" w:rsidR="00841C55" w:rsidRPr="004A70EB" w:rsidRDefault="00841C55" w:rsidP="004A70EB">
            <w:pPr>
              <w:pStyle w:val="TableParagraph"/>
              <w:rPr>
                <w:rFonts w:ascii="Proxima Nova Rg" w:hAnsi="Proxima Nova Rg"/>
                <w:sz w:val="24"/>
              </w:rPr>
            </w:pPr>
            <w:r>
              <w:rPr>
                <w:rFonts w:ascii="Proxima Nova Rg" w:hAnsi="Proxima Nova Rg"/>
                <w:sz w:val="24"/>
              </w:rPr>
              <w:t xml:space="preserve">Provision of sensory and outdoor equipment to enable regular movement breaks and active break </w:t>
            </w:r>
            <w:r>
              <w:rPr>
                <w:rFonts w:ascii="Proxima Nova Rg" w:hAnsi="Proxima Nova Rg"/>
                <w:sz w:val="24"/>
              </w:rPr>
              <w:lastRenderedPageBreak/>
              <w:t>and lunch times</w:t>
            </w:r>
          </w:p>
        </w:tc>
        <w:tc>
          <w:tcPr>
            <w:tcW w:w="2496" w:type="dxa"/>
            <w:gridSpan w:val="3"/>
          </w:tcPr>
          <w:p w14:paraId="24A4FA8C" w14:textId="769274A2" w:rsidR="00301594" w:rsidRDefault="003B1178" w:rsidP="003C3CA1">
            <w:pPr>
              <w:pStyle w:val="TableParagraph"/>
              <w:rPr>
                <w:rFonts w:ascii="Proxima Nova Rg" w:hAnsi="Proxima Nova Rg"/>
                <w:sz w:val="24"/>
              </w:rPr>
            </w:pPr>
            <w:r>
              <w:rPr>
                <w:rFonts w:ascii="Proxima Nova Rg" w:hAnsi="Proxima Nova Rg"/>
                <w:sz w:val="24"/>
              </w:rPr>
              <w:lastRenderedPageBreak/>
              <w:t>Increase access to physical activity</w:t>
            </w:r>
          </w:p>
          <w:p w14:paraId="424F5D29" w14:textId="77777777" w:rsidR="003B1178" w:rsidRDefault="003B1178" w:rsidP="003C3CA1">
            <w:pPr>
              <w:pStyle w:val="TableParagraph"/>
              <w:rPr>
                <w:rFonts w:ascii="Proxima Nova Rg" w:hAnsi="Proxima Nova Rg"/>
                <w:sz w:val="24"/>
              </w:rPr>
            </w:pPr>
            <w:r>
              <w:rPr>
                <w:rFonts w:ascii="Proxima Nova Rg" w:hAnsi="Proxima Nova Rg"/>
                <w:sz w:val="24"/>
              </w:rPr>
              <w:t xml:space="preserve"> </w:t>
            </w:r>
          </w:p>
          <w:p w14:paraId="3656B9AB" w14:textId="029AA4FF" w:rsidR="003B1178" w:rsidRPr="004A70EB" w:rsidRDefault="003B1178" w:rsidP="003C3CA1">
            <w:pPr>
              <w:pStyle w:val="TableParagraph"/>
              <w:rPr>
                <w:rFonts w:ascii="Proxima Nova Rg" w:hAnsi="Proxima Nova Rg"/>
                <w:sz w:val="24"/>
              </w:rPr>
            </w:pPr>
            <w:r>
              <w:rPr>
                <w:rFonts w:ascii="Proxima Nova Rg" w:hAnsi="Proxima Nova Rg"/>
                <w:sz w:val="24"/>
              </w:rPr>
              <w:t>Increase gross motor skills</w:t>
            </w:r>
          </w:p>
        </w:tc>
        <w:tc>
          <w:tcPr>
            <w:tcW w:w="1106" w:type="dxa"/>
            <w:gridSpan w:val="2"/>
          </w:tcPr>
          <w:p w14:paraId="437F316E" w14:textId="25C0DC1D" w:rsidR="00301594" w:rsidRPr="00877857" w:rsidRDefault="003B1178" w:rsidP="004A70EB">
            <w:pPr>
              <w:pStyle w:val="TableParagraph"/>
              <w:rPr>
                <w:rFonts w:ascii="Proxima Nova Rg" w:hAnsi="Proxima Nova Rg"/>
                <w:sz w:val="24"/>
              </w:rPr>
            </w:pPr>
            <w:r w:rsidRPr="00877857">
              <w:rPr>
                <w:rFonts w:ascii="Proxima Nova Rg" w:hAnsi="Proxima Nova Rg"/>
                <w:sz w:val="24"/>
              </w:rPr>
              <w:t>£</w:t>
            </w:r>
            <w:r w:rsidR="00877857" w:rsidRPr="00877857">
              <w:rPr>
                <w:rFonts w:ascii="Proxima Nova Rg" w:hAnsi="Proxima Nova Rg"/>
                <w:sz w:val="24"/>
              </w:rPr>
              <w:t>2,200</w:t>
            </w:r>
          </w:p>
          <w:p w14:paraId="45BAF5CA" w14:textId="77777777" w:rsidR="00841C55" w:rsidRPr="00877857" w:rsidRDefault="00841C55" w:rsidP="004A70EB">
            <w:pPr>
              <w:pStyle w:val="TableParagraph"/>
              <w:rPr>
                <w:rFonts w:ascii="Proxima Nova Rg" w:hAnsi="Proxima Nova Rg"/>
                <w:sz w:val="24"/>
              </w:rPr>
            </w:pPr>
          </w:p>
          <w:p w14:paraId="7263E393" w14:textId="77777777" w:rsidR="00841C55" w:rsidRPr="00877857" w:rsidRDefault="00841C55" w:rsidP="004A70EB">
            <w:pPr>
              <w:pStyle w:val="TableParagraph"/>
              <w:rPr>
                <w:rFonts w:ascii="Proxima Nova Rg" w:hAnsi="Proxima Nova Rg"/>
                <w:sz w:val="24"/>
              </w:rPr>
            </w:pPr>
          </w:p>
          <w:p w14:paraId="118504C1" w14:textId="77777777" w:rsidR="00841C55" w:rsidRPr="00877857" w:rsidRDefault="00841C55" w:rsidP="004A70EB">
            <w:pPr>
              <w:pStyle w:val="TableParagraph"/>
              <w:rPr>
                <w:rFonts w:ascii="Proxima Nova Rg" w:hAnsi="Proxima Nova Rg"/>
                <w:sz w:val="24"/>
              </w:rPr>
            </w:pPr>
          </w:p>
          <w:p w14:paraId="19DE46E8" w14:textId="77777777" w:rsidR="00841C55" w:rsidRPr="00877857" w:rsidRDefault="00841C55" w:rsidP="004A70EB">
            <w:pPr>
              <w:pStyle w:val="TableParagraph"/>
              <w:rPr>
                <w:rFonts w:ascii="Proxima Nova Rg" w:hAnsi="Proxima Nova Rg"/>
                <w:sz w:val="24"/>
              </w:rPr>
            </w:pPr>
          </w:p>
          <w:p w14:paraId="6991F38E" w14:textId="5AAED3E6" w:rsidR="00F173D1" w:rsidRPr="00877857" w:rsidRDefault="00F173D1" w:rsidP="00F173D1">
            <w:pPr>
              <w:pStyle w:val="TableParagraph"/>
              <w:rPr>
                <w:rFonts w:ascii="Proxima Nova Rg" w:hAnsi="Proxima Nova Rg"/>
                <w:sz w:val="24"/>
              </w:rPr>
            </w:pPr>
            <w:r w:rsidRPr="00877857">
              <w:rPr>
                <w:rFonts w:ascii="Proxima Nova Rg" w:hAnsi="Proxima Nova Rg"/>
                <w:sz w:val="24"/>
              </w:rPr>
              <w:t>£</w:t>
            </w:r>
            <w:r w:rsidR="00877857" w:rsidRPr="00877857">
              <w:rPr>
                <w:rFonts w:ascii="Proxima Nova Rg" w:hAnsi="Proxima Nova Rg"/>
                <w:sz w:val="24"/>
              </w:rPr>
              <w:t>2000</w:t>
            </w:r>
          </w:p>
          <w:p w14:paraId="45FB0818" w14:textId="72A61C20" w:rsidR="00841C55" w:rsidRPr="004A70EB" w:rsidRDefault="00841C55" w:rsidP="004A70EB">
            <w:pPr>
              <w:pStyle w:val="TableParagraph"/>
              <w:rPr>
                <w:rFonts w:ascii="Proxima Nova Rg" w:hAnsi="Proxima Nova Rg"/>
                <w:sz w:val="24"/>
              </w:rPr>
            </w:pPr>
          </w:p>
        </w:tc>
        <w:tc>
          <w:tcPr>
            <w:tcW w:w="3019" w:type="dxa"/>
            <w:gridSpan w:val="2"/>
          </w:tcPr>
          <w:p w14:paraId="049F31CB" w14:textId="1EDC4BFC" w:rsidR="00301594" w:rsidRPr="00646BDC" w:rsidRDefault="003B1178" w:rsidP="00301594">
            <w:pPr>
              <w:pStyle w:val="TableParagraph"/>
              <w:rPr>
                <w:rFonts w:ascii="Proxima Nova Rg" w:hAnsi="Proxima Nova Rg"/>
                <w:color w:val="FF0000"/>
                <w:sz w:val="24"/>
              </w:rPr>
            </w:pPr>
            <w:r w:rsidRPr="003B1178">
              <w:rPr>
                <w:rFonts w:ascii="Proxima Nova Rg" w:hAnsi="Proxima Nova Rg"/>
                <w:sz w:val="24"/>
              </w:rPr>
              <w:t>Skil</w:t>
            </w:r>
            <w:r>
              <w:rPr>
                <w:rFonts w:ascii="Proxima Nova Rg" w:hAnsi="Proxima Nova Rg"/>
                <w:sz w:val="24"/>
              </w:rPr>
              <w:t>l</w:t>
            </w:r>
            <w:r w:rsidRPr="003B1178">
              <w:rPr>
                <w:rFonts w:ascii="Proxima Nova Rg" w:hAnsi="Proxima Nova Rg"/>
                <w:sz w:val="24"/>
              </w:rPr>
              <w:t>s and confidence to be built on next year in new facilities</w:t>
            </w:r>
          </w:p>
        </w:tc>
        <w:tc>
          <w:tcPr>
            <w:tcW w:w="5311" w:type="dxa"/>
          </w:tcPr>
          <w:p w14:paraId="7AEBD24C" w14:textId="77777777" w:rsidR="004A70EB" w:rsidRDefault="003B1178" w:rsidP="003C3CA1">
            <w:pPr>
              <w:pStyle w:val="TableParagraph"/>
              <w:rPr>
                <w:rFonts w:ascii="Proxima Nova Rg" w:hAnsi="Proxima Nova Rg"/>
                <w:sz w:val="24"/>
              </w:rPr>
            </w:pPr>
            <w:r>
              <w:rPr>
                <w:rFonts w:ascii="Proxima Nova Rg" w:hAnsi="Proxima Nova Rg"/>
                <w:sz w:val="24"/>
              </w:rPr>
              <w:t xml:space="preserve">All pupils have taken part in regular sessions adapted for need and fine and gross motor development has </w:t>
            </w:r>
            <w:r w:rsidR="00E14494">
              <w:rPr>
                <w:rFonts w:ascii="Proxima Nova Rg" w:hAnsi="Proxima Nova Rg"/>
                <w:sz w:val="24"/>
              </w:rPr>
              <w:t>improved</w:t>
            </w:r>
          </w:p>
          <w:p w14:paraId="5C7E9B39" w14:textId="77777777" w:rsidR="00F173D1" w:rsidRDefault="00F173D1" w:rsidP="003C3CA1">
            <w:pPr>
              <w:pStyle w:val="TableParagraph"/>
              <w:rPr>
                <w:rFonts w:ascii="Proxima Nova Rg" w:hAnsi="Proxima Nova Rg"/>
                <w:sz w:val="24"/>
              </w:rPr>
            </w:pPr>
          </w:p>
          <w:p w14:paraId="5D08A2D9" w14:textId="77777777" w:rsidR="00F173D1" w:rsidRDefault="00F173D1" w:rsidP="003C3CA1">
            <w:pPr>
              <w:pStyle w:val="TableParagraph"/>
              <w:rPr>
                <w:rFonts w:ascii="Proxima Nova Rg" w:hAnsi="Proxima Nova Rg"/>
                <w:sz w:val="24"/>
              </w:rPr>
            </w:pPr>
          </w:p>
          <w:p w14:paraId="18E689CF" w14:textId="280CDA32" w:rsidR="00F173D1" w:rsidRDefault="00F173D1" w:rsidP="003C3CA1">
            <w:pPr>
              <w:pStyle w:val="TableParagraph"/>
              <w:rPr>
                <w:rFonts w:ascii="Proxima Nova Rg" w:hAnsi="Proxima Nova Rg"/>
                <w:sz w:val="24"/>
              </w:rPr>
            </w:pPr>
            <w:r>
              <w:rPr>
                <w:rFonts w:ascii="Proxima Nova Rg" w:hAnsi="Proxima Nova Rg"/>
                <w:sz w:val="24"/>
              </w:rPr>
              <w:t>The soft play are</w:t>
            </w:r>
            <w:r w:rsidR="00251AD5">
              <w:rPr>
                <w:rFonts w:ascii="Proxima Nova Rg" w:hAnsi="Proxima Nova Rg"/>
                <w:sz w:val="24"/>
              </w:rPr>
              <w:t>a</w:t>
            </w:r>
            <w:r>
              <w:rPr>
                <w:rFonts w:ascii="Proxima Nova Rg" w:hAnsi="Proxima Nova Rg"/>
                <w:sz w:val="24"/>
              </w:rPr>
              <w:t xml:space="preserve"> has been developed</w:t>
            </w:r>
            <w:r w:rsidR="00251AD5">
              <w:rPr>
                <w:rFonts w:ascii="Proxima Nova Rg" w:hAnsi="Proxima Nova Rg"/>
                <w:sz w:val="24"/>
              </w:rPr>
              <w:t xml:space="preserve"> so that it can be used effectively</w:t>
            </w:r>
            <w:bookmarkStart w:id="0" w:name="_GoBack"/>
            <w:bookmarkEnd w:id="0"/>
          </w:p>
          <w:p w14:paraId="6F879B9E" w14:textId="77777777" w:rsidR="00F173D1" w:rsidRDefault="00F173D1" w:rsidP="003C3CA1">
            <w:pPr>
              <w:pStyle w:val="TableParagraph"/>
              <w:rPr>
                <w:rFonts w:ascii="Proxima Nova Rg" w:hAnsi="Proxima Nova Rg"/>
                <w:sz w:val="24"/>
              </w:rPr>
            </w:pPr>
          </w:p>
          <w:p w14:paraId="53128261" w14:textId="778DAEC9" w:rsidR="00F173D1" w:rsidRPr="004A70EB" w:rsidRDefault="00F173D1" w:rsidP="003C3CA1">
            <w:pPr>
              <w:pStyle w:val="TableParagraph"/>
              <w:rPr>
                <w:rFonts w:ascii="Proxima Nova Rg" w:hAnsi="Proxima Nova Rg"/>
                <w:sz w:val="24"/>
              </w:rPr>
            </w:pPr>
          </w:p>
        </w:tc>
      </w:tr>
      <w:tr w:rsidR="004A70EB" w:rsidRPr="004A70EB" w14:paraId="7DFD2A1C" w14:textId="77777777" w:rsidTr="00A419C4">
        <w:trPr>
          <w:trHeight w:val="664"/>
        </w:trPr>
        <w:tc>
          <w:tcPr>
            <w:tcW w:w="14920" w:type="dxa"/>
            <w:gridSpan w:val="9"/>
          </w:tcPr>
          <w:p w14:paraId="5E5A2385" w14:textId="77777777" w:rsidR="004A70EB" w:rsidRPr="004A70EB" w:rsidRDefault="004A70EB" w:rsidP="004A70EB">
            <w:pPr>
              <w:pStyle w:val="TableParagraph"/>
              <w:spacing w:before="27" w:line="235" w:lineRule="auto"/>
              <w:ind w:left="70" w:right="114"/>
              <w:rPr>
                <w:rFonts w:ascii="Proxima Nova Rg" w:hAnsi="Proxima Nova Rg"/>
                <w:b/>
                <w:color w:val="0057A0"/>
                <w:sz w:val="24"/>
              </w:rPr>
            </w:pPr>
            <w:r w:rsidRPr="004A70EB">
              <w:rPr>
                <w:rFonts w:ascii="Proxima Nova Rg" w:hAnsi="Proxima Nova Rg"/>
                <w:b/>
                <w:color w:val="0057A0"/>
                <w:sz w:val="24"/>
              </w:rPr>
              <w:lastRenderedPageBreak/>
              <w:t xml:space="preserve">Key indicator 2: </w:t>
            </w:r>
            <w:r w:rsidRPr="004A70EB">
              <w:rPr>
                <w:rFonts w:ascii="Proxima Nova Rg" w:hAnsi="Proxima Nova Rg"/>
                <w:color w:val="0057A0"/>
                <w:sz w:val="24"/>
              </w:rPr>
              <w:t>The profile of PE and sport being raised across the school as a tool for whole school improvement</w:t>
            </w:r>
          </w:p>
        </w:tc>
      </w:tr>
      <w:tr w:rsidR="004A70EB" w:rsidRPr="004A70EB" w14:paraId="4CB2CE51" w14:textId="77777777" w:rsidTr="00A419C4">
        <w:trPr>
          <w:trHeight w:val="644"/>
        </w:trPr>
        <w:tc>
          <w:tcPr>
            <w:tcW w:w="3110" w:type="dxa"/>
            <w:gridSpan w:val="2"/>
          </w:tcPr>
          <w:p w14:paraId="5CE446E2" w14:textId="77777777" w:rsidR="004A70EB" w:rsidRPr="004A70EB" w:rsidRDefault="004A70EB" w:rsidP="00BA3848">
            <w:pPr>
              <w:pStyle w:val="TableParagraph"/>
              <w:spacing w:before="27" w:line="235" w:lineRule="auto"/>
              <w:ind w:left="70" w:right="102"/>
              <w:rPr>
                <w:rFonts w:ascii="Proxima Nova Rg" w:hAnsi="Proxima Nova Rg"/>
                <w:sz w:val="24"/>
              </w:rPr>
            </w:pPr>
            <w:r w:rsidRPr="004A70EB">
              <w:rPr>
                <w:rFonts w:ascii="Proxima Nova Rg" w:hAnsi="Proxima Nova Rg"/>
                <w:color w:val="231F20"/>
                <w:sz w:val="24"/>
              </w:rPr>
              <w:t>Action</w:t>
            </w:r>
          </w:p>
        </w:tc>
        <w:tc>
          <w:tcPr>
            <w:tcW w:w="1984" w:type="dxa"/>
          </w:tcPr>
          <w:p w14:paraId="50D0E35A" w14:textId="77777777" w:rsidR="004A70EB" w:rsidRPr="004A70EB" w:rsidRDefault="004A70EB" w:rsidP="00BA3848">
            <w:pPr>
              <w:pStyle w:val="TableParagraph"/>
              <w:spacing w:before="21"/>
              <w:ind w:left="70"/>
              <w:rPr>
                <w:rFonts w:ascii="Proxima Nova Rg" w:hAnsi="Proxima Nova Rg"/>
                <w:sz w:val="24"/>
              </w:rPr>
            </w:pPr>
            <w:r w:rsidRPr="004A70EB">
              <w:rPr>
                <w:rFonts w:ascii="Proxima Nova Rg" w:hAnsi="Proxima Nova Rg"/>
                <w:color w:val="231F20"/>
                <w:sz w:val="24"/>
              </w:rPr>
              <w:t>Intended Impact</w:t>
            </w:r>
          </w:p>
        </w:tc>
        <w:tc>
          <w:tcPr>
            <w:tcW w:w="1134" w:type="dxa"/>
            <w:gridSpan w:val="2"/>
          </w:tcPr>
          <w:p w14:paraId="0823B62A" w14:textId="77777777" w:rsidR="004A70EB" w:rsidRPr="004A70EB" w:rsidRDefault="004A70EB" w:rsidP="00C260EE">
            <w:pPr>
              <w:pStyle w:val="TableParagraph"/>
              <w:spacing w:before="27" w:line="235" w:lineRule="auto"/>
              <w:ind w:left="70"/>
              <w:rPr>
                <w:rFonts w:ascii="Proxima Nova Rg" w:hAnsi="Proxima Nova Rg"/>
                <w:sz w:val="24"/>
              </w:rPr>
            </w:pPr>
            <w:r w:rsidRPr="004A70EB">
              <w:rPr>
                <w:rFonts w:ascii="Proxima Nova Rg" w:hAnsi="Proxima Nova Rg"/>
                <w:color w:val="231F20"/>
                <w:sz w:val="24"/>
              </w:rPr>
              <w:t>Funding allocated</w:t>
            </w:r>
          </w:p>
        </w:tc>
        <w:tc>
          <w:tcPr>
            <w:tcW w:w="3118" w:type="dxa"/>
            <w:gridSpan w:val="2"/>
          </w:tcPr>
          <w:p w14:paraId="35732F8C" w14:textId="77777777" w:rsidR="004A70EB" w:rsidRPr="004A70EB" w:rsidRDefault="004A70EB" w:rsidP="00BA3848">
            <w:pPr>
              <w:pStyle w:val="TableParagraph"/>
              <w:spacing w:before="21"/>
              <w:ind w:left="70"/>
              <w:rPr>
                <w:rFonts w:ascii="Proxima Nova Rg" w:hAnsi="Proxima Nova Rg"/>
                <w:sz w:val="24"/>
              </w:rPr>
            </w:pPr>
            <w:r w:rsidRPr="004A70EB">
              <w:rPr>
                <w:rFonts w:ascii="Proxima Nova Rg" w:hAnsi="Proxima Nova Rg"/>
                <w:color w:val="231F20"/>
                <w:sz w:val="24"/>
              </w:rPr>
              <w:t xml:space="preserve">Sustainability </w:t>
            </w:r>
          </w:p>
        </w:tc>
        <w:tc>
          <w:tcPr>
            <w:tcW w:w="5574" w:type="dxa"/>
            <w:gridSpan w:val="2"/>
          </w:tcPr>
          <w:p w14:paraId="616B6692" w14:textId="77777777" w:rsidR="004A70EB" w:rsidRPr="004A70EB" w:rsidRDefault="004A70EB" w:rsidP="00BA3848">
            <w:pPr>
              <w:pStyle w:val="TableParagraph"/>
              <w:spacing w:before="27" w:line="235" w:lineRule="auto"/>
              <w:ind w:left="70"/>
              <w:rPr>
                <w:rFonts w:ascii="Proxima Nova Rg" w:hAnsi="Proxima Nova Rg"/>
                <w:color w:val="231F20"/>
                <w:sz w:val="24"/>
              </w:rPr>
            </w:pPr>
            <w:r w:rsidRPr="004A70EB">
              <w:rPr>
                <w:rFonts w:ascii="Proxima Nova Rg" w:hAnsi="Proxima Nova Rg"/>
                <w:color w:val="231F20"/>
                <w:sz w:val="24"/>
              </w:rPr>
              <w:t>End of year evaluation and next steps</w:t>
            </w:r>
          </w:p>
        </w:tc>
      </w:tr>
      <w:tr w:rsidR="004A70EB" w:rsidRPr="004A70EB" w14:paraId="3461D779" w14:textId="77777777" w:rsidTr="00A419C4">
        <w:trPr>
          <w:trHeight w:val="1767"/>
        </w:trPr>
        <w:tc>
          <w:tcPr>
            <w:tcW w:w="3110" w:type="dxa"/>
            <w:gridSpan w:val="2"/>
          </w:tcPr>
          <w:p w14:paraId="2A0ADBC6" w14:textId="77777777" w:rsidR="003B1178" w:rsidRDefault="003B1178" w:rsidP="00BA3848">
            <w:pPr>
              <w:pStyle w:val="TableParagraph"/>
              <w:rPr>
                <w:rFonts w:ascii="Proxima Nova Rg" w:hAnsi="Proxima Nova Rg"/>
                <w:sz w:val="24"/>
              </w:rPr>
            </w:pPr>
          </w:p>
          <w:p w14:paraId="762EB050" w14:textId="77C137E1" w:rsidR="009E2AB3" w:rsidRDefault="00F173D1" w:rsidP="00BA3848">
            <w:pPr>
              <w:pStyle w:val="TableParagraph"/>
              <w:rPr>
                <w:rFonts w:ascii="Proxima Nova Rg" w:hAnsi="Proxima Nova Rg"/>
                <w:sz w:val="24"/>
              </w:rPr>
            </w:pPr>
            <w:r>
              <w:rPr>
                <w:rFonts w:ascii="Proxima Nova Rg" w:hAnsi="Proxima Nova Rg"/>
                <w:sz w:val="24"/>
              </w:rPr>
              <w:t>Focus on cardio to improve wellbeing</w:t>
            </w:r>
          </w:p>
          <w:p w14:paraId="4A89BA49" w14:textId="77777777" w:rsidR="00F173D1" w:rsidRDefault="00F173D1" w:rsidP="00BA3848">
            <w:pPr>
              <w:pStyle w:val="TableParagraph"/>
              <w:rPr>
                <w:rFonts w:ascii="Proxima Nova Rg" w:hAnsi="Proxima Nova Rg"/>
                <w:sz w:val="24"/>
              </w:rPr>
            </w:pPr>
          </w:p>
          <w:p w14:paraId="782EF73A" w14:textId="20BC4CA0" w:rsidR="009E2AB3" w:rsidRDefault="009E2AB3" w:rsidP="009E2AB3">
            <w:pPr>
              <w:pStyle w:val="TableParagraph"/>
              <w:rPr>
                <w:rFonts w:ascii="Proxima Nova Rg" w:hAnsi="Proxima Nova Rg"/>
                <w:sz w:val="24"/>
              </w:rPr>
            </w:pPr>
            <w:r>
              <w:rPr>
                <w:rFonts w:ascii="Proxima Nova Rg" w:hAnsi="Proxima Nova Rg"/>
                <w:sz w:val="24"/>
              </w:rPr>
              <w:t>Provide Albion sports sessions for every child</w:t>
            </w:r>
          </w:p>
          <w:p w14:paraId="72D46240" w14:textId="58CA2011" w:rsidR="00F173D1" w:rsidRDefault="00F173D1" w:rsidP="009E2AB3">
            <w:pPr>
              <w:pStyle w:val="TableParagraph"/>
              <w:rPr>
                <w:rFonts w:ascii="Proxima Nova Rg" w:hAnsi="Proxima Nova Rg"/>
                <w:sz w:val="24"/>
              </w:rPr>
            </w:pPr>
          </w:p>
          <w:p w14:paraId="5D3D1EE4" w14:textId="0CD6EE31" w:rsidR="00F173D1" w:rsidRDefault="00F173D1" w:rsidP="009E2AB3">
            <w:pPr>
              <w:pStyle w:val="TableParagraph"/>
              <w:rPr>
                <w:rFonts w:ascii="Proxima Nova Rg" w:hAnsi="Proxima Nova Rg"/>
                <w:sz w:val="24"/>
              </w:rPr>
            </w:pPr>
          </w:p>
          <w:p w14:paraId="2C7C8DB7" w14:textId="09369871" w:rsidR="00F173D1" w:rsidRDefault="00F173D1" w:rsidP="009E2AB3">
            <w:pPr>
              <w:pStyle w:val="TableParagraph"/>
              <w:rPr>
                <w:rFonts w:ascii="Proxima Nova Rg" w:hAnsi="Proxima Nova Rg"/>
                <w:sz w:val="24"/>
              </w:rPr>
            </w:pPr>
            <w:r>
              <w:rPr>
                <w:rFonts w:ascii="Proxima Nova Rg" w:hAnsi="Proxima Nova Rg"/>
                <w:sz w:val="24"/>
              </w:rPr>
              <w:t>New sports equipment sourced</w:t>
            </w:r>
          </w:p>
          <w:p w14:paraId="3CF2D8B6" w14:textId="3A6956AB" w:rsidR="009E2AB3" w:rsidRPr="004A70EB" w:rsidRDefault="009E2AB3" w:rsidP="00BA3848">
            <w:pPr>
              <w:pStyle w:val="TableParagraph"/>
              <w:rPr>
                <w:rFonts w:ascii="Proxima Nova Rg" w:hAnsi="Proxima Nova Rg"/>
                <w:sz w:val="24"/>
              </w:rPr>
            </w:pPr>
          </w:p>
        </w:tc>
        <w:tc>
          <w:tcPr>
            <w:tcW w:w="1984" w:type="dxa"/>
          </w:tcPr>
          <w:p w14:paraId="12DA0949" w14:textId="77777777" w:rsidR="009E2AB3" w:rsidRDefault="009E2AB3" w:rsidP="006815B1">
            <w:pPr>
              <w:pStyle w:val="TableParagraph"/>
              <w:rPr>
                <w:rFonts w:ascii="Proxima Nova Rg" w:hAnsi="Proxima Nova Rg"/>
                <w:sz w:val="24"/>
              </w:rPr>
            </w:pPr>
          </w:p>
          <w:p w14:paraId="62280BF9" w14:textId="77777777" w:rsidR="009E2AB3" w:rsidRDefault="009E2AB3" w:rsidP="006815B1">
            <w:pPr>
              <w:pStyle w:val="TableParagraph"/>
              <w:rPr>
                <w:rFonts w:ascii="Proxima Nova Rg" w:hAnsi="Proxima Nova Rg"/>
                <w:sz w:val="24"/>
              </w:rPr>
            </w:pPr>
          </w:p>
          <w:p w14:paraId="3560301E" w14:textId="77777777" w:rsidR="009E2AB3" w:rsidRDefault="009E2AB3" w:rsidP="009E2AB3">
            <w:pPr>
              <w:pStyle w:val="TableParagraph"/>
              <w:rPr>
                <w:rFonts w:ascii="Proxima Nova Rg" w:hAnsi="Proxima Nova Rg"/>
                <w:sz w:val="24"/>
              </w:rPr>
            </w:pPr>
            <w:r>
              <w:rPr>
                <w:rFonts w:ascii="Proxima Nova Rg" w:hAnsi="Proxima Nova Rg"/>
                <w:sz w:val="24"/>
              </w:rPr>
              <w:t>Increase access to physical activity</w:t>
            </w:r>
          </w:p>
          <w:p w14:paraId="4622AE83" w14:textId="77777777" w:rsidR="009E2AB3" w:rsidRDefault="009E2AB3" w:rsidP="009E2AB3">
            <w:pPr>
              <w:pStyle w:val="TableParagraph"/>
              <w:rPr>
                <w:rFonts w:ascii="Proxima Nova Rg" w:hAnsi="Proxima Nova Rg"/>
                <w:sz w:val="24"/>
              </w:rPr>
            </w:pPr>
            <w:r>
              <w:rPr>
                <w:rFonts w:ascii="Proxima Nova Rg" w:hAnsi="Proxima Nova Rg"/>
                <w:sz w:val="24"/>
              </w:rPr>
              <w:t xml:space="preserve"> </w:t>
            </w:r>
          </w:p>
          <w:p w14:paraId="4C9623C2" w14:textId="77777777" w:rsidR="009E2AB3" w:rsidRDefault="009E2AB3" w:rsidP="009E2AB3">
            <w:pPr>
              <w:pStyle w:val="TableParagraph"/>
              <w:rPr>
                <w:rFonts w:ascii="Proxima Nova Rg" w:hAnsi="Proxima Nova Rg"/>
                <w:sz w:val="24"/>
              </w:rPr>
            </w:pPr>
            <w:r>
              <w:rPr>
                <w:rFonts w:ascii="Proxima Nova Rg" w:hAnsi="Proxima Nova Rg"/>
                <w:sz w:val="24"/>
              </w:rPr>
              <w:t>Increase gross motor skills</w:t>
            </w:r>
          </w:p>
          <w:p w14:paraId="4A19C054" w14:textId="77777777" w:rsidR="00F173D1" w:rsidRDefault="00F173D1" w:rsidP="009E2AB3">
            <w:pPr>
              <w:pStyle w:val="TableParagraph"/>
              <w:rPr>
                <w:rFonts w:ascii="Proxima Nova Rg" w:hAnsi="Proxima Nova Rg"/>
                <w:sz w:val="24"/>
              </w:rPr>
            </w:pPr>
          </w:p>
          <w:p w14:paraId="0FB78278" w14:textId="5E0163A7" w:rsidR="00F173D1" w:rsidRPr="004A70EB" w:rsidRDefault="00F173D1" w:rsidP="009E2AB3">
            <w:pPr>
              <w:pStyle w:val="TableParagraph"/>
              <w:rPr>
                <w:rFonts w:ascii="Proxima Nova Rg" w:hAnsi="Proxima Nova Rg"/>
                <w:sz w:val="24"/>
              </w:rPr>
            </w:pPr>
            <w:r>
              <w:rPr>
                <w:rFonts w:ascii="Proxima Nova Rg" w:hAnsi="Proxima Nova Rg"/>
                <w:sz w:val="24"/>
              </w:rPr>
              <w:t xml:space="preserve">Wider variety of sports activities </w:t>
            </w:r>
            <w:r w:rsidR="00AC598D">
              <w:rPr>
                <w:rFonts w:ascii="Proxima Nova Rg" w:hAnsi="Proxima Nova Rg"/>
                <w:sz w:val="24"/>
              </w:rPr>
              <w:t>available</w:t>
            </w:r>
          </w:p>
        </w:tc>
        <w:tc>
          <w:tcPr>
            <w:tcW w:w="1134" w:type="dxa"/>
            <w:gridSpan w:val="2"/>
          </w:tcPr>
          <w:p w14:paraId="117748DD" w14:textId="0CE796D9" w:rsidR="00F173D1" w:rsidRPr="00F173D1" w:rsidRDefault="00F173D1" w:rsidP="00F173D1">
            <w:pPr>
              <w:pStyle w:val="TableParagraph"/>
              <w:rPr>
                <w:rFonts w:ascii="Proxima Nova Rg" w:hAnsi="Proxima Nova Rg"/>
                <w:color w:val="FF0000"/>
                <w:sz w:val="24"/>
              </w:rPr>
            </w:pPr>
          </w:p>
          <w:p w14:paraId="2A70AD55" w14:textId="77777777" w:rsidR="009E2AB3" w:rsidRDefault="009E2AB3" w:rsidP="00BA3848">
            <w:pPr>
              <w:pStyle w:val="TableParagraph"/>
              <w:rPr>
                <w:rFonts w:ascii="Proxima Nova Rg" w:hAnsi="Proxima Nova Rg"/>
                <w:sz w:val="24"/>
              </w:rPr>
            </w:pPr>
          </w:p>
          <w:p w14:paraId="36070AC5" w14:textId="77777777" w:rsidR="009E2AB3" w:rsidRDefault="009E2AB3" w:rsidP="00BA3848">
            <w:pPr>
              <w:pStyle w:val="TableParagraph"/>
              <w:rPr>
                <w:rFonts w:ascii="Proxima Nova Rg" w:hAnsi="Proxima Nova Rg"/>
                <w:sz w:val="24"/>
              </w:rPr>
            </w:pPr>
            <w:r>
              <w:rPr>
                <w:rFonts w:ascii="Proxima Nova Rg" w:hAnsi="Proxima Nova Rg"/>
                <w:sz w:val="24"/>
              </w:rPr>
              <w:t>See above</w:t>
            </w:r>
          </w:p>
          <w:p w14:paraId="5572DC40" w14:textId="77777777" w:rsidR="00877857" w:rsidRDefault="00877857" w:rsidP="00BA3848">
            <w:pPr>
              <w:pStyle w:val="TableParagraph"/>
              <w:rPr>
                <w:rFonts w:ascii="Proxima Nova Rg" w:hAnsi="Proxima Nova Rg"/>
                <w:sz w:val="24"/>
              </w:rPr>
            </w:pPr>
          </w:p>
          <w:p w14:paraId="4D2DDD52" w14:textId="77777777" w:rsidR="00877857" w:rsidRDefault="00877857" w:rsidP="00BA3848">
            <w:pPr>
              <w:pStyle w:val="TableParagraph"/>
              <w:rPr>
                <w:rFonts w:ascii="Proxima Nova Rg" w:hAnsi="Proxima Nova Rg"/>
                <w:sz w:val="24"/>
              </w:rPr>
            </w:pPr>
          </w:p>
          <w:p w14:paraId="09A68B81" w14:textId="77777777" w:rsidR="00877857" w:rsidRDefault="00877857" w:rsidP="00BA3848">
            <w:pPr>
              <w:pStyle w:val="TableParagraph"/>
              <w:rPr>
                <w:rFonts w:ascii="Proxima Nova Rg" w:hAnsi="Proxima Nova Rg"/>
                <w:sz w:val="24"/>
              </w:rPr>
            </w:pPr>
          </w:p>
          <w:p w14:paraId="7579D8D3" w14:textId="77777777" w:rsidR="00877857" w:rsidRDefault="00877857" w:rsidP="00BA3848">
            <w:pPr>
              <w:pStyle w:val="TableParagraph"/>
              <w:rPr>
                <w:rFonts w:ascii="Proxima Nova Rg" w:hAnsi="Proxima Nova Rg"/>
                <w:sz w:val="24"/>
              </w:rPr>
            </w:pPr>
          </w:p>
          <w:p w14:paraId="1FC39945" w14:textId="281CCFFF" w:rsidR="00877857" w:rsidRPr="004A70EB" w:rsidRDefault="00877857" w:rsidP="00BA3848">
            <w:pPr>
              <w:pStyle w:val="TableParagraph"/>
              <w:rPr>
                <w:rFonts w:ascii="Proxima Nova Rg" w:hAnsi="Proxima Nova Rg"/>
                <w:sz w:val="24"/>
              </w:rPr>
            </w:pPr>
            <w:r>
              <w:rPr>
                <w:rFonts w:ascii="Proxima Nova Rg" w:hAnsi="Proxima Nova Rg"/>
                <w:sz w:val="24"/>
              </w:rPr>
              <w:t>£5,200</w:t>
            </w:r>
          </w:p>
        </w:tc>
        <w:tc>
          <w:tcPr>
            <w:tcW w:w="3118" w:type="dxa"/>
            <w:gridSpan w:val="2"/>
          </w:tcPr>
          <w:p w14:paraId="0562CB0E" w14:textId="25F7E7A7" w:rsidR="00B84654" w:rsidRPr="004A70EB" w:rsidRDefault="00B84654" w:rsidP="00BA3848">
            <w:pPr>
              <w:pStyle w:val="TableParagraph"/>
              <w:rPr>
                <w:rFonts w:ascii="Proxima Nova Rg" w:hAnsi="Proxima Nova Rg"/>
                <w:sz w:val="24"/>
              </w:rPr>
            </w:pPr>
          </w:p>
        </w:tc>
        <w:tc>
          <w:tcPr>
            <w:tcW w:w="5574" w:type="dxa"/>
            <w:gridSpan w:val="2"/>
          </w:tcPr>
          <w:p w14:paraId="67A72CA2" w14:textId="77777777" w:rsidR="00B84654" w:rsidRDefault="00F173D1" w:rsidP="00B84654">
            <w:pPr>
              <w:pStyle w:val="TableParagraph"/>
              <w:rPr>
                <w:rFonts w:ascii="Proxima Nova Rg" w:hAnsi="Proxima Nova Rg"/>
                <w:sz w:val="24"/>
              </w:rPr>
            </w:pPr>
            <w:r>
              <w:rPr>
                <w:rFonts w:ascii="Proxima Nova Rg" w:hAnsi="Proxima Nova Rg"/>
                <w:sz w:val="24"/>
              </w:rPr>
              <w:t>New equipment had been available for adults and pupils to utilize</w:t>
            </w:r>
          </w:p>
          <w:p w14:paraId="21B063F5" w14:textId="77777777" w:rsidR="00877857" w:rsidRDefault="00877857" w:rsidP="00B84654">
            <w:pPr>
              <w:pStyle w:val="TableParagraph"/>
              <w:rPr>
                <w:rFonts w:ascii="Proxima Nova Rg" w:hAnsi="Proxima Nova Rg"/>
                <w:sz w:val="24"/>
              </w:rPr>
            </w:pPr>
          </w:p>
          <w:p w14:paraId="22509955" w14:textId="77777777" w:rsidR="00877857" w:rsidRDefault="00877857" w:rsidP="00B84654">
            <w:pPr>
              <w:pStyle w:val="TableParagraph"/>
              <w:rPr>
                <w:rFonts w:ascii="Proxima Nova Rg" w:hAnsi="Proxima Nova Rg"/>
                <w:sz w:val="24"/>
              </w:rPr>
            </w:pPr>
            <w:r>
              <w:rPr>
                <w:rFonts w:ascii="Proxima Nova Rg" w:hAnsi="Proxima Nova Rg"/>
                <w:sz w:val="24"/>
              </w:rPr>
              <w:t>Every child has had access to specialist sessions in addition to class PE.</w:t>
            </w:r>
          </w:p>
          <w:p w14:paraId="56853F94" w14:textId="77777777" w:rsidR="00877857" w:rsidRDefault="00877857" w:rsidP="00B84654">
            <w:pPr>
              <w:pStyle w:val="TableParagraph"/>
              <w:rPr>
                <w:rFonts w:ascii="Proxima Nova Rg" w:hAnsi="Proxima Nova Rg"/>
                <w:sz w:val="24"/>
              </w:rPr>
            </w:pPr>
          </w:p>
          <w:p w14:paraId="34CE0A41" w14:textId="39C1BDB4" w:rsidR="00877857" w:rsidRPr="004A70EB" w:rsidRDefault="00877857" w:rsidP="00B84654">
            <w:pPr>
              <w:pStyle w:val="TableParagraph"/>
              <w:rPr>
                <w:rFonts w:ascii="Proxima Nova Rg" w:hAnsi="Proxima Nova Rg"/>
                <w:sz w:val="24"/>
              </w:rPr>
            </w:pPr>
            <w:r>
              <w:rPr>
                <w:rFonts w:ascii="Proxima Nova Rg" w:hAnsi="Proxima Nova Rg"/>
                <w:sz w:val="24"/>
              </w:rPr>
              <w:t>Equipment has provide access to increased range of activity and skills development</w:t>
            </w:r>
          </w:p>
        </w:tc>
      </w:tr>
    </w:tbl>
    <w:p w14:paraId="62EBF3C5" w14:textId="03497A82" w:rsidR="004A70EB" w:rsidRDefault="004A70EB">
      <w:pPr>
        <w:rPr>
          <w:rFonts w:ascii="Proxima Nova Rg" w:hAnsi="Proxima Nova Rg"/>
        </w:rPr>
      </w:pPr>
      <w:r w:rsidRPr="004A70EB">
        <w:rPr>
          <w:rFonts w:ascii="Proxima Nova Rg" w:hAnsi="Proxima Nova Rg"/>
        </w:rPr>
        <w:tab/>
      </w:r>
    </w:p>
    <w:p w14:paraId="34ED73E4" w14:textId="00B63228" w:rsidR="00A419C4" w:rsidRDefault="00A419C4">
      <w:pPr>
        <w:rPr>
          <w:rFonts w:ascii="Proxima Nova Rg" w:hAnsi="Proxima Nova Rg"/>
        </w:rPr>
      </w:pPr>
    </w:p>
    <w:p w14:paraId="68AED928" w14:textId="77777777" w:rsidR="00A419C4" w:rsidRPr="004A70EB" w:rsidRDefault="00A419C4">
      <w:pPr>
        <w:rPr>
          <w:rFonts w:ascii="Proxima Nova Rg" w:hAnsi="Proxima Nova Rg"/>
        </w:rPr>
      </w:pPr>
    </w:p>
    <w:tbl>
      <w:tblPr>
        <w:tblW w:w="5113"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3109"/>
        <w:gridCol w:w="1985"/>
        <w:gridCol w:w="1134"/>
        <w:gridCol w:w="3116"/>
        <w:gridCol w:w="5535"/>
      </w:tblGrid>
      <w:tr w:rsidR="004A70EB" w:rsidRPr="004A70EB" w14:paraId="75F44483" w14:textId="77777777" w:rsidTr="004A70EB">
        <w:trPr>
          <w:trHeight w:val="668"/>
        </w:trPr>
        <w:tc>
          <w:tcPr>
            <w:tcW w:w="5000" w:type="pct"/>
            <w:gridSpan w:val="5"/>
          </w:tcPr>
          <w:p w14:paraId="132DC5CE" w14:textId="77777777" w:rsidR="004A70EB" w:rsidRPr="004A70EB" w:rsidRDefault="004A70EB" w:rsidP="00BA3848">
            <w:pPr>
              <w:pStyle w:val="TableParagraph"/>
              <w:spacing w:before="27" w:line="235" w:lineRule="auto"/>
              <w:ind w:left="70" w:right="114"/>
              <w:rPr>
                <w:rFonts w:ascii="Proxima Nova Rg" w:hAnsi="Proxima Nova Rg"/>
                <w:b/>
                <w:color w:val="0057A0"/>
                <w:sz w:val="24"/>
              </w:rPr>
            </w:pPr>
            <w:r w:rsidRPr="004A70EB">
              <w:rPr>
                <w:rFonts w:ascii="Proxima Nova Rg" w:hAnsi="Proxima Nova Rg"/>
                <w:b/>
                <w:color w:val="0057A0"/>
                <w:sz w:val="24"/>
              </w:rPr>
              <w:t xml:space="preserve">Key indicator 3: </w:t>
            </w:r>
            <w:r w:rsidRPr="004A70EB">
              <w:rPr>
                <w:rFonts w:ascii="Proxima Nova Rg" w:hAnsi="Proxima Nova Rg"/>
                <w:color w:val="0057A0"/>
                <w:sz w:val="24"/>
              </w:rPr>
              <w:t>Increased confidence, knowledge and skills of all staff in teaching PE and sport</w:t>
            </w:r>
          </w:p>
        </w:tc>
      </w:tr>
      <w:tr w:rsidR="004A70EB" w:rsidRPr="004A70EB" w14:paraId="2B518BDA" w14:textId="77777777" w:rsidTr="004A70EB">
        <w:trPr>
          <w:trHeight w:val="647"/>
        </w:trPr>
        <w:tc>
          <w:tcPr>
            <w:tcW w:w="1045" w:type="pct"/>
          </w:tcPr>
          <w:p w14:paraId="2DEDCF4F" w14:textId="77777777" w:rsidR="004A70EB" w:rsidRPr="004A70EB" w:rsidRDefault="004A70EB" w:rsidP="00BA3848">
            <w:pPr>
              <w:pStyle w:val="TableParagraph"/>
              <w:spacing w:before="21"/>
              <w:ind w:left="70"/>
              <w:rPr>
                <w:rFonts w:ascii="Proxima Nova Rg" w:hAnsi="Proxima Nova Rg"/>
                <w:sz w:val="24"/>
              </w:rPr>
            </w:pPr>
            <w:r w:rsidRPr="004A70EB">
              <w:rPr>
                <w:rFonts w:ascii="Proxima Nova Rg" w:hAnsi="Proxima Nova Rg"/>
                <w:color w:val="231F20"/>
                <w:sz w:val="24"/>
              </w:rPr>
              <w:t>Action</w:t>
            </w:r>
          </w:p>
        </w:tc>
        <w:tc>
          <w:tcPr>
            <w:tcW w:w="667" w:type="pct"/>
          </w:tcPr>
          <w:p w14:paraId="7F7CB31C" w14:textId="77777777" w:rsidR="004A70EB" w:rsidRPr="004A70EB" w:rsidRDefault="004A70EB" w:rsidP="00BA3848">
            <w:pPr>
              <w:pStyle w:val="TableParagraph"/>
              <w:spacing w:before="27" w:line="235" w:lineRule="auto"/>
              <w:ind w:left="70"/>
              <w:rPr>
                <w:rFonts w:ascii="Proxima Nova Rg" w:hAnsi="Proxima Nova Rg"/>
                <w:color w:val="231F20"/>
                <w:sz w:val="24"/>
              </w:rPr>
            </w:pPr>
            <w:r w:rsidRPr="004A70EB">
              <w:rPr>
                <w:rFonts w:ascii="Proxima Nova Rg" w:hAnsi="Proxima Nova Rg"/>
                <w:color w:val="231F20"/>
                <w:sz w:val="24"/>
              </w:rPr>
              <w:t>Intended Impact</w:t>
            </w:r>
          </w:p>
        </w:tc>
        <w:tc>
          <w:tcPr>
            <w:tcW w:w="381" w:type="pct"/>
          </w:tcPr>
          <w:p w14:paraId="50F2C23B" w14:textId="77777777" w:rsidR="004A70EB" w:rsidRPr="004A70EB" w:rsidRDefault="004A70EB" w:rsidP="00C260EE">
            <w:pPr>
              <w:pStyle w:val="TableParagraph"/>
              <w:spacing w:before="27" w:line="235" w:lineRule="auto"/>
              <w:ind w:left="70"/>
              <w:rPr>
                <w:rFonts w:ascii="Proxima Nova Rg" w:hAnsi="Proxima Nova Rg"/>
                <w:sz w:val="24"/>
              </w:rPr>
            </w:pPr>
            <w:r w:rsidRPr="004A70EB">
              <w:rPr>
                <w:rFonts w:ascii="Proxima Nova Rg" w:hAnsi="Proxima Nova Rg"/>
                <w:color w:val="231F20"/>
                <w:sz w:val="24"/>
              </w:rPr>
              <w:t>Funding allocated</w:t>
            </w:r>
          </w:p>
        </w:tc>
        <w:tc>
          <w:tcPr>
            <w:tcW w:w="1047" w:type="pct"/>
          </w:tcPr>
          <w:p w14:paraId="2619622A" w14:textId="77777777" w:rsidR="004A70EB" w:rsidRPr="004A70EB" w:rsidRDefault="004A70EB" w:rsidP="00BA3848">
            <w:pPr>
              <w:pStyle w:val="TableParagraph"/>
              <w:spacing w:before="21"/>
              <w:ind w:left="70"/>
              <w:rPr>
                <w:rFonts w:ascii="Proxima Nova Rg" w:hAnsi="Proxima Nova Rg"/>
                <w:sz w:val="24"/>
              </w:rPr>
            </w:pPr>
            <w:r w:rsidRPr="004A70EB">
              <w:rPr>
                <w:rFonts w:ascii="Proxima Nova Rg" w:hAnsi="Proxima Nova Rg"/>
                <w:color w:val="231F20"/>
                <w:sz w:val="24"/>
              </w:rPr>
              <w:t xml:space="preserve">Sustainability </w:t>
            </w:r>
          </w:p>
        </w:tc>
        <w:tc>
          <w:tcPr>
            <w:tcW w:w="1860" w:type="pct"/>
          </w:tcPr>
          <w:p w14:paraId="6DDC5287" w14:textId="77777777" w:rsidR="004A70EB" w:rsidRPr="004A70EB" w:rsidRDefault="004A70EB" w:rsidP="00BA3848">
            <w:pPr>
              <w:pStyle w:val="TableParagraph"/>
              <w:spacing w:before="27" w:line="235" w:lineRule="auto"/>
              <w:ind w:left="70"/>
              <w:rPr>
                <w:rFonts w:ascii="Proxima Nova Rg" w:hAnsi="Proxima Nova Rg"/>
                <w:color w:val="231F20"/>
                <w:sz w:val="24"/>
              </w:rPr>
            </w:pPr>
            <w:r w:rsidRPr="004A70EB">
              <w:rPr>
                <w:rFonts w:ascii="Proxima Nova Rg" w:hAnsi="Proxima Nova Rg"/>
                <w:color w:val="231F20"/>
                <w:sz w:val="24"/>
              </w:rPr>
              <w:t>End of year evaluation and next steps</w:t>
            </w:r>
          </w:p>
        </w:tc>
      </w:tr>
      <w:tr w:rsidR="004A70EB" w:rsidRPr="004A70EB" w14:paraId="6D98A12B" w14:textId="77777777" w:rsidTr="004A70EB">
        <w:trPr>
          <w:trHeight w:val="1777"/>
        </w:trPr>
        <w:tc>
          <w:tcPr>
            <w:tcW w:w="1045" w:type="pct"/>
          </w:tcPr>
          <w:p w14:paraId="5ACE8CD2" w14:textId="77777777" w:rsidR="002719FD" w:rsidRDefault="003B1178" w:rsidP="002719FD">
            <w:pPr>
              <w:pStyle w:val="TableParagraph"/>
              <w:rPr>
                <w:rFonts w:ascii="Proxima Nova Rg" w:hAnsi="Proxima Nova Rg"/>
                <w:sz w:val="24"/>
              </w:rPr>
            </w:pPr>
            <w:r>
              <w:rPr>
                <w:rFonts w:ascii="Proxima Nova Rg" w:hAnsi="Proxima Nova Rg"/>
                <w:sz w:val="24"/>
              </w:rPr>
              <w:lastRenderedPageBreak/>
              <w:t>PE/PD/SI lead to audit and resource PE/Outdoor equipment</w:t>
            </w:r>
          </w:p>
          <w:p w14:paraId="50A80291" w14:textId="77777777" w:rsidR="009E2AB3" w:rsidRDefault="009E2AB3" w:rsidP="002719FD">
            <w:pPr>
              <w:pStyle w:val="TableParagraph"/>
              <w:rPr>
                <w:rFonts w:ascii="Proxima Nova Rg" w:hAnsi="Proxima Nova Rg"/>
                <w:sz w:val="24"/>
              </w:rPr>
            </w:pPr>
          </w:p>
          <w:p w14:paraId="7559609F" w14:textId="77777777" w:rsidR="009E2AB3" w:rsidRDefault="009E2AB3" w:rsidP="002719FD">
            <w:pPr>
              <w:pStyle w:val="TableParagraph"/>
              <w:rPr>
                <w:rFonts w:ascii="Proxima Nova Rg" w:hAnsi="Proxima Nova Rg"/>
                <w:sz w:val="24"/>
              </w:rPr>
            </w:pPr>
          </w:p>
          <w:p w14:paraId="2B393BC7" w14:textId="77777777" w:rsidR="009E2AB3" w:rsidRDefault="009E2AB3" w:rsidP="002719FD">
            <w:pPr>
              <w:pStyle w:val="TableParagraph"/>
              <w:rPr>
                <w:rFonts w:ascii="Proxima Nova Rg" w:hAnsi="Proxima Nova Rg"/>
                <w:sz w:val="24"/>
              </w:rPr>
            </w:pPr>
          </w:p>
          <w:p w14:paraId="7FCD5BBE" w14:textId="77777777" w:rsidR="009E2AB3" w:rsidRDefault="009E2AB3" w:rsidP="002719FD">
            <w:pPr>
              <w:pStyle w:val="TableParagraph"/>
              <w:rPr>
                <w:rFonts w:ascii="Proxima Nova Rg" w:hAnsi="Proxima Nova Rg"/>
                <w:sz w:val="24"/>
              </w:rPr>
            </w:pPr>
          </w:p>
          <w:p w14:paraId="7BE97AFB" w14:textId="77777777" w:rsidR="009E2AB3" w:rsidRDefault="009E2AB3" w:rsidP="002719FD">
            <w:pPr>
              <w:pStyle w:val="TableParagraph"/>
              <w:rPr>
                <w:rFonts w:ascii="Proxima Nova Rg" w:hAnsi="Proxima Nova Rg"/>
                <w:sz w:val="24"/>
              </w:rPr>
            </w:pPr>
          </w:p>
          <w:p w14:paraId="0AE57C97" w14:textId="77777777" w:rsidR="009E2AB3" w:rsidRDefault="009E2AB3" w:rsidP="002719FD">
            <w:pPr>
              <w:pStyle w:val="TableParagraph"/>
              <w:rPr>
                <w:rFonts w:ascii="Proxima Nova Rg" w:hAnsi="Proxima Nova Rg"/>
                <w:sz w:val="24"/>
              </w:rPr>
            </w:pPr>
            <w:r>
              <w:rPr>
                <w:rFonts w:ascii="Proxima Nova Rg" w:hAnsi="Proxima Nova Rg"/>
                <w:sz w:val="24"/>
              </w:rPr>
              <w:t>Indoor equipment (bounce disks/</w:t>
            </w:r>
            <w:r w:rsidR="004551DB">
              <w:rPr>
                <w:rFonts w:ascii="Proxima Nova Rg" w:hAnsi="Proxima Nova Rg"/>
                <w:sz w:val="24"/>
              </w:rPr>
              <w:t>trampettes</w:t>
            </w:r>
            <w:r>
              <w:rPr>
                <w:rFonts w:ascii="Proxima Nova Rg" w:hAnsi="Proxima Nova Rg"/>
                <w:sz w:val="24"/>
              </w:rPr>
              <w:t>)</w:t>
            </w:r>
          </w:p>
          <w:p w14:paraId="34102F54" w14:textId="77777777" w:rsidR="00877857" w:rsidRDefault="00877857" w:rsidP="002719FD">
            <w:pPr>
              <w:pStyle w:val="TableParagraph"/>
              <w:rPr>
                <w:rFonts w:ascii="Proxima Nova Rg" w:hAnsi="Proxima Nova Rg"/>
                <w:sz w:val="24"/>
              </w:rPr>
            </w:pPr>
          </w:p>
          <w:p w14:paraId="1C43A40C" w14:textId="77777777" w:rsidR="00877857" w:rsidRDefault="00877857" w:rsidP="002719FD">
            <w:pPr>
              <w:pStyle w:val="TableParagraph"/>
              <w:rPr>
                <w:rFonts w:ascii="Proxima Nova Rg" w:hAnsi="Proxima Nova Rg"/>
                <w:sz w:val="24"/>
              </w:rPr>
            </w:pPr>
          </w:p>
          <w:p w14:paraId="148EBE00" w14:textId="77777777" w:rsidR="00877857" w:rsidRDefault="00877857" w:rsidP="002719FD">
            <w:pPr>
              <w:pStyle w:val="TableParagraph"/>
              <w:rPr>
                <w:rFonts w:ascii="Proxima Nova Rg" w:hAnsi="Proxima Nova Rg"/>
                <w:sz w:val="24"/>
              </w:rPr>
            </w:pPr>
          </w:p>
          <w:p w14:paraId="1D89E23F" w14:textId="77777777" w:rsidR="00877857" w:rsidRDefault="00877857" w:rsidP="002719FD">
            <w:pPr>
              <w:pStyle w:val="TableParagraph"/>
              <w:rPr>
                <w:rFonts w:ascii="Proxima Nova Rg" w:hAnsi="Proxima Nova Rg"/>
                <w:sz w:val="24"/>
              </w:rPr>
            </w:pPr>
          </w:p>
          <w:p w14:paraId="5B519124" w14:textId="77777777" w:rsidR="00877857" w:rsidRDefault="00877857" w:rsidP="002719FD">
            <w:pPr>
              <w:pStyle w:val="TableParagraph"/>
              <w:rPr>
                <w:rFonts w:ascii="Proxima Nova Rg" w:hAnsi="Proxima Nova Rg"/>
                <w:sz w:val="24"/>
              </w:rPr>
            </w:pPr>
          </w:p>
          <w:p w14:paraId="3F5EB094" w14:textId="77777777" w:rsidR="00877857" w:rsidRDefault="00877857" w:rsidP="002719FD">
            <w:pPr>
              <w:pStyle w:val="TableParagraph"/>
              <w:rPr>
                <w:rFonts w:ascii="Proxima Nova Rg" w:hAnsi="Proxima Nova Rg"/>
                <w:sz w:val="24"/>
              </w:rPr>
            </w:pPr>
          </w:p>
          <w:p w14:paraId="2946DB82" w14:textId="0FCACDFE" w:rsidR="00877857" w:rsidRPr="004A70EB" w:rsidRDefault="00877857" w:rsidP="002719FD">
            <w:pPr>
              <w:pStyle w:val="TableParagraph"/>
              <w:rPr>
                <w:rFonts w:ascii="Proxima Nova Rg" w:hAnsi="Proxima Nova Rg"/>
                <w:sz w:val="24"/>
              </w:rPr>
            </w:pPr>
            <w:r>
              <w:rPr>
                <w:rFonts w:ascii="Proxima Nova Rg" w:hAnsi="Proxima Nova Rg"/>
                <w:sz w:val="24"/>
              </w:rPr>
              <w:t>Rebound therapy training</w:t>
            </w:r>
          </w:p>
        </w:tc>
        <w:tc>
          <w:tcPr>
            <w:tcW w:w="667" w:type="pct"/>
          </w:tcPr>
          <w:p w14:paraId="2FF552CE" w14:textId="77777777" w:rsidR="002719FD" w:rsidRDefault="00841C55" w:rsidP="00BA3848">
            <w:pPr>
              <w:pStyle w:val="TableParagraph"/>
              <w:rPr>
                <w:rFonts w:ascii="Proxima Nova Rg" w:hAnsi="Proxima Nova Rg"/>
                <w:sz w:val="24"/>
              </w:rPr>
            </w:pPr>
            <w:r>
              <w:rPr>
                <w:rFonts w:ascii="Proxima Nova Rg" w:hAnsi="Proxima Nova Rg"/>
                <w:sz w:val="24"/>
              </w:rPr>
              <w:t>Adequate adapted equipment to allow all children to participate and develop skills</w:t>
            </w:r>
          </w:p>
          <w:p w14:paraId="67B9F876" w14:textId="77777777" w:rsidR="009E2AB3" w:rsidRDefault="009E2AB3" w:rsidP="00BA3848">
            <w:pPr>
              <w:pStyle w:val="TableParagraph"/>
              <w:rPr>
                <w:rFonts w:ascii="Proxima Nova Rg" w:hAnsi="Proxima Nova Rg"/>
                <w:sz w:val="24"/>
              </w:rPr>
            </w:pPr>
          </w:p>
          <w:p w14:paraId="458D6EC4" w14:textId="77777777" w:rsidR="009E2AB3" w:rsidRDefault="009E2AB3" w:rsidP="00BA3848">
            <w:pPr>
              <w:pStyle w:val="TableParagraph"/>
              <w:rPr>
                <w:rFonts w:ascii="Proxima Nova Rg" w:hAnsi="Proxima Nova Rg"/>
                <w:sz w:val="24"/>
              </w:rPr>
            </w:pPr>
          </w:p>
          <w:p w14:paraId="5741BD7A" w14:textId="77777777" w:rsidR="009E2AB3" w:rsidRDefault="009E2AB3" w:rsidP="00BA3848">
            <w:pPr>
              <w:pStyle w:val="TableParagraph"/>
              <w:rPr>
                <w:rFonts w:ascii="Proxima Nova Rg" w:hAnsi="Proxima Nova Rg"/>
                <w:sz w:val="24"/>
              </w:rPr>
            </w:pPr>
          </w:p>
          <w:p w14:paraId="22C2B380" w14:textId="77777777" w:rsidR="009E2AB3" w:rsidRDefault="009E2AB3" w:rsidP="00BA3848">
            <w:pPr>
              <w:pStyle w:val="TableParagraph"/>
              <w:rPr>
                <w:rFonts w:ascii="Proxima Nova Rg" w:hAnsi="Proxima Nova Rg"/>
                <w:sz w:val="24"/>
              </w:rPr>
            </w:pPr>
          </w:p>
          <w:p w14:paraId="1AD80421" w14:textId="77777777" w:rsidR="009E2AB3" w:rsidRDefault="009E2AB3" w:rsidP="00BA3848">
            <w:pPr>
              <w:pStyle w:val="TableParagraph"/>
              <w:rPr>
                <w:rFonts w:ascii="Proxima Nova Rg" w:hAnsi="Proxima Nova Rg"/>
                <w:sz w:val="24"/>
              </w:rPr>
            </w:pPr>
            <w:r>
              <w:rPr>
                <w:rFonts w:ascii="Proxima Nova Rg" w:hAnsi="Proxima Nova Rg"/>
                <w:sz w:val="24"/>
              </w:rPr>
              <w:t xml:space="preserve">Access to indoor equipment within class and </w:t>
            </w:r>
            <w:r w:rsidR="004551DB">
              <w:rPr>
                <w:rFonts w:ascii="Proxima Nova Rg" w:hAnsi="Proxima Nova Rg"/>
                <w:sz w:val="24"/>
              </w:rPr>
              <w:t>specific</w:t>
            </w:r>
            <w:r>
              <w:rPr>
                <w:rFonts w:ascii="Proxima Nova Rg" w:hAnsi="Proxima Nova Rg"/>
                <w:sz w:val="24"/>
              </w:rPr>
              <w:t xml:space="preserve"> rooms</w:t>
            </w:r>
          </w:p>
          <w:p w14:paraId="19893C6C" w14:textId="77777777" w:rsidR="00877857" w:rsidRDefault="00877857" w:rsidP="00BA3848">
            <w:pPr>
              <w:pStyle w:val="TableParagraph"/>
              <w:rPr>
                <w:rFonts w:ascii="Proxima Nova Rg" w:hAnsi="Proxima Nova Rg"/>
                <w:sz w:val="24"/>
              </w:rPr>
            </w:pPr>
          </w:p>
          <w:p w14:paraId="62AB31DA" w14:textId="77777777" w:rsidR="00877857" w:rsidRDefault="00877857" w:rsidP="00BA3848">
            <w:pPr>
              <w:pStyle w:val="TableParagraph"/>
              <w:rPr>
                <w:rFonts w:ascii="Proxima Nova Rg" w:hAnsi="Proxima Nova Rg"/>
                <w:sz w:val="24"/>
              </w:rPr>
            </w:pPr>
          </w:p>
          <w:p w14:paraId="5997CC1D" w14:textId="77A164D5" w:rsidR="00877857" w:rsidRPr="004A70EB" w:rsidRDefault="00877857" w:rsidP="00BA3848">
            <w:pPr>
              <w:pStyle w:val="TableParagraph"/>
              <w:rPr>
                <w:rFonts w:ascii="Proxima Nova Rg" w:hAnsi="Proxima Nova Rg"/>
                <w:sz w:val="24"/>
              </w:rPr>
            </w:pPr>
            <w:r>
              <w:rPr>
                <w:rFonts w:ascii="Proxima Nova Rg" w:hAnsi="Proxima Nova Rg"/>
                <w:sz w:val="24"/>
              </w:rPr>
              <w:t>Program of rebound therapy can be introduced to children to increase gross motor skills and core strength, sensory integration and communication and interaction</w:t>
            </w:r>
          </w:p>
        </w:tc>
        <w:tc>
          <w:tcPr>
            <w:tcW w:w="381" w:type="pct"/>
          </w:tcPr>
          <w:p w14:paraId="60121918" w14:textId="77777777" w:rsidR="004551DB" w:rsidRDefault="00877857" w:rsidP="00BA3848">
            <w:pPr>
              <w:pStyle w:val="TableParagraph"/>
              <w:rPr>
                <w:rFonts w:ascii="Proxima Nova Rg" w:hAnsi="Proxima Nova Rg"/>
                <w:sz w:val="24"/>
              </w:rPr>
            </w:pPr>
            <w:r>
              <w:rPr>
                <w:rFonts w:ascii="Proxima Nova Rg" w:hAnsi="Proxima Nova Rg"/>
                <w:sz w:val="24"/>
              </w:rPr>
              <w:t>As above</w:t>
            </w:r>
          </w:p>
          <w:p w14:paraId="5524EE6D" w14:textId="77777777" w:rsidR="00877857" w:rsidRDefault="00877857" w:rsidP="00BA3848">
            <w:pPr>
              <w:pStyle w:val="TableParagraph"/>
              <w:rPr>
                <w:rFonts w:ascii="Proxima Nova Rg" w:hAnsi="Proxima Nova Rg"/>
                <w:sz w:val="24"/>
              </w:rPr>
            </w:pPr>
          </w:p>
          <w:p w14:paraId="7CADE598" w14:textId="77777777" w:rsidR="00877857" w:rsidRDefault="00877857" w:rsidP="00BA3848">
            <w:pPr>
              <w:pStyle w:val="TableParagraph"/>
              <w:rPr>
                <w:rFonts w:ascii="Proxima Nova Rg" w:hAnsi="Proxima Nova Rg"/>
                <w:sz w:val="24"/>
              </w:rPr>
            </w:pPr>
          </w:p>
          <w:p w14:paraId="66127212" w14:textId="77777777" w:rsidR="00877857" w:rsidRDefault="00877857" w:rsidP="00BA3848">
            <w:pPr>
              <w:pStyle w:val="TableParagraph"/>
              <w:rPr>
                <w:rFonts w:ascii="Proxima Nova Rg" w:hAnsi="Proxima Nova Rg"/>
                <w:sz w:val="24"/>
              </w:rPr>
            </w:pPr>
          </w:p>
          <w:p w14:paraId="0F3D1844" w14:textId="77777777" w:rsidR="00877857" w:rsidRDefault="00877857" w:rsidP="00BA3848">
            <w:pPr>
              <w:pStyle w:val="TableParagraph"/>
              <w:rPr>
                <w:rFonts w:ascii="Proxima Nova Rg" w:hAnsi="Proxima Nova Rg"/>
                <w:sz w:val="24"/>
              </w:rPr>
            </w:pPr>
          </w:p>
          <w:p w14:paraId="54874461" w14:textId="77777777" w:rsidR="00877857" w:rsidRDefault="00877857" w:rsidP="00BA3848">
            <w:pPr>
              <w:pStyle w:val="TableParagraph"/>
              <w:rPr>
                <w:rFonts w:ascii="Proxima Nova Rg" w:hAnsi="Proxima Nova Rg"/>
                <w:sz w:val="24"/>
              </w:rPr>
            </w:pPr>
          </w:p>
          <w:p w14:paraId="7C7EE789" w14:textId="77777777" w:rsidR="00877857" w:rsidRDefault="00877857" w:rsidP="00BA3848">
            <w:pPr>
              <w:pStyle w:val="TableParagraph"/>
              <w:rPr>
                <w:rFonts w:ascii="Proxima Nova Rg" w:hAnsi="Proxima Nova Rg"/>
                <w:sz w:val="24"/>
              </w:rPr>
            </w:pPr>
          </w:p>
          <w:p w14:paraId="3B86F5F6" w14:textId="77777777" w:rsidR="00877857" w:rsidRDefault="00877857" w:rsidP="00BA3848">
            <w:pPr>
              <w:pStyle w:val="TableParagraph"/>
              <w:rPr>
                <w:rFonts w:ascii="Proxima Nova Rg" w:hAnsi="Proxima Nova Rg"/>
                <w:sz w:val="24"/>
              </w:rPr>
            </w:pPr>
          </w:p>
          <w:p w14:paraId="06624F3C" w14:textId="77777777" w:rsidR="00877857" w:rsidRDefault="00877857" w:rsidP="00BA3848">
            <w:pPr>
              <w:pStyle w:val="TableParagraph"/>
              <w:rPr>
                <w:rFonts w:ascii="Proxima Nova Rg" w:hAnsi="Proxima Nova Rg"/>
                <w:sz w:val="24"/>
              </w:rPr>
            </w:pPr>
          </w:p>
          <w:p w14:paraId="110FFD37" w14:textId="770B77B2" w:rsidR="00877857" w:rsidRPr="004A70EB" w:rsidRDefault="00877857" w:rsidP="00BA3848">
            <w:pPr>
              <w:pStyle w:val="TableParagraph"/>
              <w:rPr>
                <w:rFonts w:ascii="Proxima Nova Rg" w:hAnsi="Proxima Nova Rg"/>
                <w:sz w:val="24"/>
              </w:rPr>
            </w:pPr>
            <w:r>
              <w:rPr>
                <w:rFonts w:ascii="Proxima Nova Rg" w:hAnsi="Proxima Nova Rg"/>
                <w:sz w:val="24"/>
              </w:rPr>
              <w:t>£2,000</w:t>
            </w:r>
          </w:p>
        </w:tc>
        <w:tc>
          <w:tcPr>
            <w:tcW w:w="1047" w:type="pct"/>
          </w:tcPr>
          <w:p w14:paraId="1E9A5E68" w14:textId="77777777" w:rsidR="00037B86" w:rsidRDefault="003B1178" w:rsidP="00BA3848">
            <w:pPr>
              <w:pStyle w:val="TableParagraph"/>
              <w:rPr>
                <w:rFonts w:ascii="Proxima Nova Rg" w:hAnsi="Proxima Nova Rg"/>
                <w:sz w:val="24"/>
              </w:rPr>
            </w:pPr>
            <w:r>
              <w:rPr>
                <w:rFonts w:ascii="Proxima Nova Rg" w:hAnsi="Proxima Nova Rg"/>
                <w:sz w:val="24"/>
              </w:rPr>
              <w:t>Sports equipment will move to new site and continue to be used</w:t>
            </w:r>
          </w:p>
          <w:p w14:paraId="4C95918E" w14:textId="77777777" w:rsidR="00F173D1" w:rsidRDefault="00F173D1" w:rsidP="00BA3848">
            <w:pPr>
              <w:pStyle w:val="TableParagraph"/>
              <w:rPr>
                <w:rFonts w:ascii="Proxima Nova Rg" w:hAnsi="Proxima Nova Rg"/>
                <w:sz w:val="24"/>
              </w:rPr>
            </w:pPr>
          </w:p>
          <w:p w14:paraId="45326E45" w14:textId="77777777" w:rsidR="00F173D1" w:rsidRDefault="00F173D1" w:rsidP="00BA3848">
            <w:pPr>
              <w:pStyle w:val="TableParagraph"/>
              <w:rPr>
                <w:rFonts w:ascii="Proxima Nova Rg" w:hAnsi="Proxima Nova Rg"/>
                <w:sz w:val="24"/>
              </w:rPr>
            </w:pPr>
          </w:p>
          <w:p w14:paraId="02D2C341" w14:textId="77777777" w:rsidR="00F173D1" w:rsidRDefault="00F173D1" w:rsidP="00BA3848">
            <w:pPr>
              <w:pStyle w:val="TableParagraph"/>
              <w:rPr>
                <w:rFonts w:ascii="Proxima Nova Rg" w:hAnsi="Proxima Nova Rg"/>
                <w:sz w:val="24"/>
              </w:rPr>
            </w:pPr>
          </w:p>
          <w:p w14:paraId="56E1DD4A" w14:textId="77777777" w:rsidR="00F173D1" w:rsidRDefault="00F173D1" w:rsidP="00BA3848">
            <w:pPr>
              <w:pStyle w:val="TableParagraph"/>
              <w:rPr>
                <w:rFonts w:ascii="Proxima Nova Rg" w:hAnsi="Proxima Nova Rg"/>
                <w:sz w:val="24"/>
              </w:rPr>
            </w:pPr>
            <w:r>
              <w:rPr>
                <w:rFonts w:ascii="Proxima Nova Rg" w:hAnsi="Proxima Nova Rg"/>
                <w:sz w:val="24"/>
              </w:rPr>
              <w:t>Resources to continue to be built on a school grows</w:t>
            </w:r>
          </w:p>
          <w:p w14:paraId="5D6FC38E" w14:textId="77777777" w:rsidR="00877857" w:rsidRDefault="00877857" w:rsidP="00BA3848">
            <w:pPr>
              <w:pStyle w:val="TableParagraph"/>
              <w:rPr>
                <w:rFonts w:ascii="Proxima Nova Rg" w:hAnsi="Proxima Nova Rg"/>
                <w:sz w:val="24"/>
              </w:rPr>
            </w:pPr>
          </w:p>
          <w:p w14:paraId="66C9809E" w14:textId="77777777" w:rsidR="00877857" w:rsidRDefault="00877857" w:rsidP="00BA3848">
            <w:pPr>
              <w:pStyle w:val="TableParagraph"/>
              <w:rPr>
                <w:rFonts w:ascii="Proxima Nova Rg" w:hAnsi="Proxima Nova Rg"/>
                <w:sz w:val="24"/>
              </w:rPr>
            </w:pPr>
          </w:p>
          <w:p w14:paraId="5E257DC8" w14:textId="77777777" w:rsidR="00877857" w:rsidRDefault="00877857" w:rsidP="00BA3848">
            <w:pPr>
              <w:pStyle w:val="TableParagraph"/>
              <w:rPr>
                <w:rFonts w:ascii="Proxima Nova Rg" w:hAnsi="Proxima Nova Rg"/>
                <w:sz w:val="24"/>
              </w:rPr>
            </w:pPr>
          </w:p>
          <w:p w14:paraId="359CEEBE" w14:textId="77777777" w:rsidR="00877857" w:rsidRDefault="00877857" w:rsidP="00BA3848">
            <w:pPr>
              <w:pStyle w:val="TableParagraph"/>
              <w:rPr>
                <w:rFonts w:ascii="Proxima Nova Rg" w:hAnsi="Proxima Nova Rg"/>
                <w:sz w:val="24"/>
              </w:rPr>
            </w:pPr>
          </w:p>
          <w:p w14:paraId="1FE24820" w14:textId="77777777" w:rsidR="00877857" w:rsidRDefault="00877857" w:rsidP="00BA3848">
            <w:pPr>
              <w:pStyle w:val="TableParagraph"/>
              <w:rPr>
                <w:rFonts w:ascii="Proxima Nova Rg" w:hAnsi="Proxima Nova Rg"/>
                <w:sz w:val="24"/>
              </w:rPr>
            </w:pPr>
          </w:p>
          <w:p w14:paraId="5B7CA692" w14:textId="77777777" w:rsidR="00877857" w:rsidRDefault="00877857" w:rsidP="00BA3848">
            <w:pPr>
              <w:pStyle w:val="TableParagraph"/>
              <w:rPr>
                <w:rFonts w:ascii="Proxima Nova Rg" w:hAnsi="Proxima Nova Rg"/>
                <w:sz w:val="24"/>
              </w:rPr>
            </w:pPr>
          </w:p>
          <w:p w14:paraId="54728A4C" w14:textId="77777777" w:rsidR="00877857" w:rsidRDefault="00877857" w:rsidP="00BA3848">
            <w:pPr>
              <w:pStyle w:val="TableParagraph"/>
              <w:rPr>
                <w:rFonts w:ascii="Proxima Nova Rg" w:hAnsi="Proxima Nova Rg"/>
                <w:sz w:val="24"/>
              </w:rPr>
            </w:pPr>
          </w:p>
          <w:p w14:paraId="60406B25" w14:textId="77777777" w:rsidR="00877857" w:rsidRDefault="00877857" w:rsidP="00BA3848">
            <w:pPr>
              <w:pStyle w:val="TableParagraph"/>
              <w:rPr>
                <w:rFonts w:ascii="Proxima Nova Rg" w:hAnsi="Proxima Nova Rg"/>
                <w:sz w:val="24"/>
              </w:rPr>
            </w:pPr>
          </w:p>
          <w:p w14:paraId="6B699379" w14:textId="3C420896" w:rsidR="00877857" w:rsidRPr="004A70EB" w:rsidRDefault="00877857" w:rsidP="00BA3848">
            <w:pPr>
              <w:pStyle w:val="TableParagraph"/>
              <w:rPr>
                <w:rFonts w:ascii="Proxima Nova Rg" w:hAnsi="Proxima Nova Rg"/>
                <w:sz w:val="24"/>
              </w:rPr>
            </w:pPr>
            <w:r>
              <w:rPr>
                <w:rFonts w:ascii="Proxima Nova Rg" w:hAnsi="Proxima Nova Rg"/>
                <w:sz w:val="24"/>
              </w:rPr>
              <w:t>Additional staff training means more children can benefit from the program</w:t>
            </w:r>
          </w:p>
        </w:tc>
        <w:tc>
          <w:tcPr>
            <w:tcW w:w="1860" w:type="pct"/>
          </w:tcPr>
          <w:p w14:paraId="168A4168" w14:textId="0C4D88E8" w:rsidR="004A70EB" w:rsidRDefault="00841C55" w:rsidP="00BA3848">
            <w:pPr>
              <w:pStyle w:val="TableParagraph"/>
              <w:rPr>
                <w:rFonts w:ascii="Proxima Nova Rg" w:hAnsi="Proxima Nova Rg"/>
                <w:sz w:val="24"/>
              </w:rPr>
            </w:pPr>
            <w:r>
              <w:rPr>
                <w:rFonts w:ascii="Proxima Nova Rg" w:hAnsi="Proxima Nova Rg"/>
                <w:sz w:val="24"/>
              </w:rPr>
              <w:t xml:space="preserve"> All children have </w:t>
            </w:r>
            <w:r w:rsidR="00DC62AA">
              <w:rPr>
                <w:rFonts w:ascii="Proxima Nova Rg" w:hAnsi="Proxima Nova Rg"/>
                <w:sz w:val="24"/>
              </w:rPr>
              <w:t>accessed</w:t>
            </w:r>
            <w:r>
              <w:rPr>
                <w:rFonts w:ascii="Proxima Nova Rg" w:hAnsi="Proxima Nova Rg"/>
                <w:sz w:val="24"/>
              </w:rPr>
              <w:t xml:space="preserve"> a range of physical activity</w:t>
            </w:r>
            <w:r w:rsidR="00877857">
              <w:rPr>
                <w:rFonts w:ascii="Proxima Nova Rg" w:hAnsi="Proxima Nova Rg"/>
                <w:sz w:val="24"/>
              </w:rPr>
              <w:t xml:space="preserve"> including bikes, balance work, athletic skills and collaboration games</w:t>
            </w:r>
          </w:p>
          <w:p w14:paraId="6A3EC956" w14:textId="77777777" w:rsidR="00DC62AA" w:rsidRDefault="00DC62AA" w:rsidP="00BA3848">
            <w:pPr>
              <w:pStyle w:val="TableParagraph"/>
              <w:rPr>
                <w:rFonts w:ascii="Proxima Nova Rg" w:hAnsi="Proxima Nova Rg"/>
                <w:sz w:val="24"/>
              </w:rPr>
            </w:pPr>
          </w:p>
          <w:p w14:paraId="3D161B54" w14:textId="77777777" w:rsidR="00877857" w:rsidRDefault="00877857" w:rsidP="00BA3848">
            <w:pPr>
              <w:pStyle w:val="TableParagraph"/>
              <w:rPr>
                <w:rFonts w:ascii="Proxima Nova Rg" w:hAnsi="Proxima Nova Rg"/>
                <w:sz w:val="24"/>
              </w:rPr>
            </w:pPr>
          </w:p>
          <w:p w14:paraId="2525F00C" w14:textId="77777777" w:rsidR="00877857" w:rsidRDefault="00877857" w:rsidP="00BA3848">
            <w:pPr>
              <w:pStyle w:val="TableParagraph"/>
              <w:rPr>
                <w:rFonts w:ascii="Proxima Nova Rg" w:hAnsi="Proxima Nova Rg"/>
                <w:sz w:val="24"/>
              </w:rPr>
            </w:pPr>
          </w:p>
          <w:p w14:paraId="5452AA42" w14:textId="77777777" w:rsidR="00DC62AA" w:rsidRDefault="00DC62AA" w:rsidP="00BA3848">
            <w:pPr>
              <w:pStyle w:val="TableParagraph"/>
              <w:rPr>
                <w:rFonts w:ascii="Proxima Nova Rg" w:hAnsi="Proxima Nova Rg"/>
                <w:sz w:val="24"/>
              </w:rPr>
            </w:pPr>
            <w:r>
              <w:rPr>
                <w:rFonts w:ascii="Proxima Nova Rg" w:hAnsi="Proxima Nova Rg"/>
                <w:sz w:val="24"/>
              </w:rPr>
              <w:t>Build on Sports equipment next year as school grows</w:t>
            </w:r>
          </w:p>
          <w:p w14:paraId="64454DD7" w14:textId="77777777" w:rsidR="00877857" w:rsidRDefault="00877857" w:rsidP="00BA3848">
            <w:pPr>
              <w:pStyle w:val="TableParagraph"/>
              <w:rPr>
                <w:rFonts w:ascii="Proxima Nova Rg" w:hAnsi="Proxima Nova Rg"/>
                <w:sz w:val="24"/>
              </w:rPr>
            </w:pPr>
          </w:p>
          <w:p w14:paraId="025E8E56" w14:textId="77777777" w:rsidR="00877857" w:rsidRDefault="00877857" w:rsidP="00BA3848">
            <w:pPr>
              <w:pStyle w:val="TableParagraph"/>
              <w:rPr>
                <w:rFonts w:ascii="Proxima Nova Rg" w:hAnsi="Proxima Nova Rg"/>
                <w:sz w:val="24"/>
              </w:rPr>
            </w:pPr>
          </w:p>
          <w:p w14:paraId="5A221F2B" w14:textId="77777777" w:rsidR="00877857" w:rsidRDefault="00877857" w:rsidP="00BA3848">
            <w:pPr>
              <w:pStyle w:val="TableParagraph"/>
              <w:rPr>
                <w:rFonts w:ascii="Proxima Nova Rg" w:hAnsi="Proxima Nova Rg"/>
                <w:sz w:val="24"/>
              </w:rPr>
            </w:pPr>
          </w:p>
          <w:p w14:paraId="6534D9F7" w14:textId="77777777" w:rsidR="00877857" w:rsidRDefault="00877857" w:rsidP="00BA3848">
            <w:pPr>
              <w:pStyle w:val="TableParagraph"/>
              <w:rPr>
                <w:rFonts w:ascii="Proxima Nova Rg" w:hAnsi="Proxima Nova Rg"/>
                <w:sz w:val="24"/>
              </w:rPr>
            </w:pPr>
          </w:p>
          <w:p w14:paraId="454876A2" w14:textId="77777777" w:rsidR="00877857" w:rsidRDefault="00877857" w:rsidP="00BA3848">
            <w:pPr>
              <w:pStyle w:val="TableParagraph"/>
              <w:rPr>
                <w:rFonts w:ascii="Proxima Nova Rg" w:hAnsi="Proxima Nova Rg"/>
                <w:sz w:val="24"/>
              </w:rPr>
            </w:pPr>
          </w:p>
          <w:p w14:paraId="690D81FB" w14:textId="77777777" w:rsidR="00877857" w:rsidRDefault="00877857" w:rsidP="00BA3848">
            <w:pPr>
              <w:pStyle w:val="TableParagraph"/>
              <w:rPr>
                <w:rFonts w:ascii="Proxima Nova Rg" w:hAnsi="Proxima Nova Rg"/>
                <w:sz w:val="24"/>
              </w:rPr>
            </w:pPr>
          </w:p>
          <w:p w14:paraId="2EB8C6C6" w14:textId="77777777" w:rsidR="00877857" w:rsidRDefault="00877857" w:rsidP="00BA3848">
            <w:pPr>
              <w:pStyle w:val="TableParagraph"/>
              <w:rPr>
                <w:rFonts w:ascii="Proxima Nova Rg" w:hAnsi="Proxima Nova Rg"/>
                <w:sz w:val="24"/>
              </w:rPr>
            </w:pPr>
          </w:p>
          <w:p w14:paraId="199CA0C5" w14:textId="77777777" w:rsidR="00877857" w:rsidRDefault="00877857" w:rsidP="00BA3848">
            <w:pPr>
              <w:pStyle w:val="TableParagraph"/>
              <w:rPr>
                <w:rFonts w:ascii="Proxima Nova Rg" w:hAnsi="Proxima Nova Rg"/>
                <w:sz w:val="24"/>
              </w:rPr>
            </w:pPr>
          </w:p>
          <w:p w14:paraId="5FCED74F" w14:textId="77777777" w:rsidR="00877857" w:rsidRDefault="00877857" w:rsidP="00BA3848">
            <w:pPr>
              <w:pStyle w:val="TableParagraph"/>
              <w:rPr>
                <w:rFonts w:ascii="Proxima Nova Rg" w:hAnsi="Proxima Nova Rg"/>
                <w:sz w:val="24"/>
              </w:rPr>
            </w:pPr>
          </w:p>
          <w:p w14:paraId="648E3E5B" w14:textId="548F8B1D" w:rsidR="00877857" w:rsidRDefault="00877857" w:rsidP="00BA3848">
            <w:pPr>
              <w:pStyle w:val="TableParagraph"/>
              <w:rPr>
                <w:rFonts w:ascii="Proxima Nova Rg" w:hAnsi="Proxima Nova Rg"/>
                <w:sz w:val="24"/>
              </w:rPr>
            </w:pPr>
            <w:r>
              <w:rPr>
                <w:rFonts w:ascii="Proxima Nova Rg" w:hAnsi="Proxima Nova Rg"/>
                <w:sz w:val="24"/>
              </w:rPr>
              <w:t>Rebound has been effective in developing regulation, motor skills and communication.</w:t>
            </w:r>
          </w:p>
          <w:p w14:paraId="1D06D395" w14:textId="77777777" w:rsidR="00877857" w:rsidRDefault="00877857" w:rsidP="00BA3848">
            <w:pPr>
              <w:pStyle w:val="TableParagraph"/>
              <w:rPr>
                <w:rFonts w:ascii="Proxima Nova Rg" w:hAnsi="Proxima Nova Rg"/>
                <w:sz w:val="24"/>
              </w:rPr>
            </w:pPr>
          </w:p>
          <w:p w14:paraId="3FE9F23F" w14:textId="16355F8A" w:rsidR="00877857" w:rsidRPr="004A70EB" w:rsidRDefault="00877857" w:rsidP="00BA3848">
            <w:pPr>
              <w:pStyle w:val="TableParagraph"/>
              <w:rPr>
                <w:rFonts w:ascii="Proxima Nova Rg" w:hAnsi="Proxima Nova Rg"/>
                <w:sz w:val="24"/>
              </w:rPr>
            </w:pPr>
            <w:r>
              <w:rPr>
                <w:rFonts w:ascii="Proxima Nova Rg" w:hAnsi="Proxima Nova Rg"/>
                <w:sz w:val="24"/>
              </w:rPr>
              <w:t>Continue training program so that ore children can receive targeted intervention</w:t>
            </w:r>
          </w:p>
        </w:tc>
      </w:tr>
    </w:tbl>
    <w:p w14:paraId="1F72F646" w14:textId="1483C12F" w:rsidR="004A70EB" w:rsidRDefault="004A70EB">
      <w:pPr>
        <w:rPr>
          <w:rFonts w:ascii="Proxima Nova Rg" w:hAnsi="Proxima Nova Rg"/>
        </w:rPr>
      </w:pPr>
      <w:r w:rsidRPr="004A70EB">
        <w:rPr>
          <w:rFonts w:ascii="Proxima Nova Rg" w:hAnsi="Proxima Nova Rg"/>
        </w:rPr>
        <w:tab/>
      </w:r>
    </w:p>
    <w:p w14:paraId="1D96D9E7" w14:textId="3F3244BD" w:rsidR="00A419C4" w:rsidRDefault="00A419C4">
      <w:pPr>
        <w:rPr>
          <w:rFonts w:ascii="Proxima Nova Rg" w:hAnsi="Proxima Nova Rg"/>
        </w:rPr>
      </w:pPr>
    </w:p>
    <w:p w14:paraId="0683EDFD" w14:textId="0E4DC8E6" w:rsidR="00A419C4" w:rsidRDefault="00A419C4">
      <w:pPr>
        <w:rPr>
          <w:rFonts w:ascii="Proxima Nova Rg" w:hAnsi="Proxima Nova Rg"/>
        </w:rPr>
      </w:pPr>
    </w:p>
    <w:p w14:paraId="5920C5B1" w14:textId="594D0299" w:rsidR="00A419C4" w:rsidRDefault="00A419C4">
      <w:pPr>
        <w:rPr>
          <w:rFonts w:ascii="Proxima Nova Rg" w:hAnsi="Proxima Nova Rg"/>
        </w:rPr>
      </w:pPr>
    </w:p>
    <w:p w14:paraId="7A69859D" w14:textId="3D37D6AA" w:rsidR="00A419C4" w:rsidRDefault="00A419C4">
      <w:pPr>
        <w:rPr>
          <w:rFonts w:ascii="Proxima Nova Rg" w:hAnsi="Proxima Nova Rg"/>
        </w:rPr>
      </w:pPr>
    </w:p>
    <w:p w14:paraId="56C55C50" w14:textId="3532074D" w:rsidR="00A419C4" w:rsidRPr="004A70EB" w:rsidRDefault="00A419C4">
      <w:pPr>
        <w:rPr>
          <w:rFonts w:ascii="Proxima Nova Rg" w:hAnsi="Proxima Nova Rg"/>
        </w:rPr>
      </w:pPr>
    </w:p>
    <w:tbl>
      <w:tblPr>
        <w:tblW w:w="5113"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3109"/>
        <w:gridCol w:w="1985"/>
        <w:gridCol w:w="1274"/>
        <w:gridCol w:w="2976"/>
        <w:gridCol w:w="5535"/>
      </w:tblGrid>
      <w:tr w:rsidR="004A70EB" w:rsidRPr="004A70EB" w14:paraId="31A641E6" w14:textId="77777777" w:rsidTr="00BA3848">
        <w:trPr>
          <w:trHeight w:val="668"/>
        </w:trPr>
        <w:tc>
          <w:tcPr>
            <w:tcW w:w="5000" w:type="pct"/>
            <w:gridSpan w:val="5"/>
          </w:tcPr>
          <w:p w14:paraId="0AB55DB9" w14:textId="77777777" w:rsidR="004A70EB" w:rsidRPr="004A70EB" w:rsidRDefault="004A70EB" w:rsidP="00BA3848">
            <w:pPr>
              <w:pStyle w:val="TableParagraph"/>
              <w:spacing w:before="27" w:line="235" w:lineRule="auto"/>
              <w:ind w:left="70" w:right="114"/>
              <w:rPr>
                <w:rFonts w:ascii="Proxima Nova Rg" w:hAnsi="Proxima Nova Rg"/>
                <w:b/>
                <w:color w:val="0057A0"/>
                <w:sz w:val="24"/>
              </w:rPr>
            </w:pPr>
            <w:r w:rsidRPr="004A70EB">
              <w:rPr>
                <w:rFonts w:ascii="Proxima Nova Rg" w:hAnsi="Proxima Nova Rg"/>
                <w:b/>
                <w:color w:val="0057A0"/>
                <w:sz w:val="24"/>
              </w:rPr>
              <w:t xml:space="preserve">Key indicator 4: </w:t>
            </w:r>
            <w:r w:rsidRPr="004A70EB">
              <w:rPr>
                <w:rFonts w:ascii="Proxima Nova Rg" w:hAnsi="Proxima Nova Rg"/>
                <w:color w:val="0057A0"/>
                <w:sz w:val="24"/>
              </w:rPr>
              <w:t>Broader experience of a range of sports and activities offered to all pupils</w:t>
            </w:r>
          </w:p>
        </w:tc>
      </w:tr>
      <w:tr w:rsidR="004A70EB" w:rsidRPr="004A70EB" w14:paraId="2BF482EC" w14:textId="77777777" w:rsidTr="004A70EB">
        <w:trPr>
          <w:trHeight w:val="647"/>
        </w:trPr>
        <w:tc>
          <w:tcPr>
            <w:tcW w:w="1045" w:type="pct"/>
          </w:tcPr>
          <w:p w14:paraId="5C384C30" w14:textId="77777777" w:rsidR="004A70EB" w:rsidRDefault="004A70EB" w:rsidP="00BA3848">
            <w:pPr>
              <w:pStyle w:val="TableParagraph"/>
              <w:spacing w:before="21"/>
              <w:ind w:left="70"/>
              <w:rPr>
                <w:rFonts w:ascii="Proxima Nova Rg" w:hAnsi="Proxima Nova Rg"/>
                <w:color w:val="231F20"/>
                <w:sz w:val="24"/>
              </w:rPr>
            </w:pPr>
            <w:r w:rsidRPr="004A70EB">
              <w:rPr>
                <w:rFonts w:ascii="Proxima Nova Rg" w:hAnsi="Proxima Nova Rg"/>
                <w:color w:val="231F20"/>
                <w:sz w:val="24"/>
              </w:rPr>
              <w:t>Action</w:t>
            </w:r>
          </w:p>
          <w:p w14:paraId="1BDA6C38" w14:textId="77777777" w:rsidR="00E14494" w:rsidRDefault="00E14494" w:rsidP="00BA3848">
            <w:pPr>
              <w:pStyle w:val="TableParagraph"/>
              <w:spacing w:before="21"/>
              <w:ind w:left="70"/>
              <w:rPr>
                <w:rFonts w:ascii="Proxima Nova Rg" w:hAnsi="Proxima Nova Rg"/>
                <w:color w:val="231F20"/>
                <w:sz w:val="24"/>
              </w:rPr>
            </w:pPr>
          </w:p>
          <w:p w14:paraId="0729817D" w14:textId="228BE805" w:rsidR="00E14494" w:rsidRDefault="00F173D1" w:rsidP="00BA3848">
            <w:pPr>
              <w:pStyle w:val="TableParagraph"/>
              <w:spacing w:before="21"/>
              <w:ind w:left="70"/>
              <w:rPr>
                <w:rFonts w:ascii="Proxima Nova Rg" w:hAnsi="Proxima Nova Rg"/>
                <w:color w:val="231F20"/>
                <w:sz w:val="24"/>
              </w:rPr>
            </w:pPr>
            <w:r>
              <w:rPr>
                <w:rFonts w:ascii="Proxima Nova Rg" w:hAnsi="Proxima Nova Rg"/>
                <w:color w:val="231F20"/>
                <w:sz w:val="24"/>
              </w:rPr>
              <w:t>Y3</w:t>
            </w:r>
            <w:r w:rsidR="00E14494">
              <w:rPr>
                <w:rFonts w:ascii="Proxima Nova Rg" w:hAnsi="Proxima Nova Rg"/>
                <w:color w:val="231F20"/>
                <w:sz w:val="24"/>
              </w:rPr>
              <w:t xml:space="preserve"> pupils have travelled to the Portway center to use sports facilities</w:t>
            </w:r>
            <w:r>
              <w:rPr>
                <w:rFonts w:ascii="Proxima Nova Rg" w:hAnsi="Proxima Nova Rg"/>
                <w:color w:val="231F20"/>
                <w:sz w:val="24"/>
              </w:rPr>
              <w:t xml:space="preserve"> and take part </w:t>
            </w:r>
            <w:proofErr w:type="spellStart"/>
            <w:r>
              <w:rPr>
                <w:rFonts w:ascii="Proxima Nova Rg" w:hAnsi="Proxima Nova Rg"/>
                <w:color w:val="231F20"/>
                <w:sz w:val="24"/>
              </w:rPr>
              <w:t>n</w:t>
            </w:r>
            <w:proofErr w:type="spellEnd"/>
            <w:r>
              <w:rPr>
                <w:rFonts w:ascii="Proxima Nova Rg" w:hAnsi="Proxima Nova Rg"/>
                <w:color w:val="231F20"/>
                <w:sz w:val="24"/>
              </w:rPr>
              <w:t xml:space="preserve"> multi sports events</w:t>
            </w:r>
            <w:r w:rsidR="00E14494">
              <w:rPr>
                <w:rFonts w:ascii="Proxima Nova Rg" w:hAnsi="Proxima Nova Rg"/>
                <w:color w:val="231F20"/>
                <w:sz w:val="24"/>
              </w:rPr>
              <w:t>- transport and staffing provided</w:t>
            </w:r>
          </w:p>
          <w:p w14:paraId="3746BADB" w14:textId="2F7B2413" w:rsidR="00DC62AA" w:rsidRDefault="00DC62AA" w:rsidP="00BA3848">
            <w:pPr>
              <w:pStyle w:val="TableParagraph"/>
              <w:spacing w:before="21"/>
              <w:ind w:left="70"/>
              <w:rPr>
                <w:rFonts w:ascii="Proxima Nova Rg" w:hAnsi="Proxima Nova Rg"/>
                <w:color w:val="231F20"/>
                <w:sz w:val="24"/>
              </w:rPr>
            </w:pPr>
          </w:p>
          <w:p w14:paraId="2223AF71" w14:textId="4E0E40EA" w:rsidR="00DC62AA" w:rsidRDefault="00DC62AA" w:rsidP="00BA3848">
            <w:pPr>
              <w:pStyle w:val="TableParagraph"/>
              <w:spacing w:before="21"/>
              <w:ind w:left="70"/>
              <w:rPr>
                <w:rFonts w:ascii="Proxima Nova Rg" w:hAnsi="Proxima Nova Rg"/>
                <w:color w:val="231F20"/>
                <w:sz w:val="24"/>
              </w:rPr>
            </w:pPr>
          </w:p>
          <w:p w14:paraId="13DD3A0F" w14:textId="29091E41" w:rsidR="00DC62AA" w:rsidRDefault="00DC62AA" w:rsidP="00BA3848">
            <w:pPr>
              <w:pStyle w:val="TableParagraph"/>
              <w:spacing w:before="21"/>
              <w:ind w:left="70"/>
              <w:rPr>
                <w:rFonts w:ascii="Proxima Nova Rg" w:hAnsi="Proxima Nova Rg"/>
                <w:color w:val="231F20"/>
                <w:sz w:val="24"/>
              </w:rPr>
            </w:pPr>
          </w:p>
          <w:p w14:paraId="5DDA5E0E" w14:textId="1D573301" w:rsidR="00DC62AA" w:rsidRDefault="00DC62AA" w:rsidP="00BA3848">
            <w:pPr>
              <w:pStyle w:val="TableParagraph"/>
              <w:spacing w:before="21"/>
              <w:ind w:left="70"/>
              <w:rPr>
                <w:rFonts w:ascii="Proxima Nova Rg" w:hAnsi="Proxima Nova Rg"/>
                <w:color w:val="231F20"/>
                <w:sz w:val="24"/>
              </w:rPr>
            </w:pPr>
          </w:p>
          <w:p w14:paraId="354C60C4" w14:textId="4BEE1BF1" w:rsidR="00DC62AA" w:rsidRDefault="00DC62AA" w:rsidP="00BA3848">
            <w:pPr>
              <w:pStyle w:val="TableParagraph"/>
              <w:spacing w:before="21"/>
              <w:ind w:left="70"/>
              <w:rPr>
                <w:rFonts w:ascii="Proxima Nova Rg" w:hAnsi="Proxima Nova Rg"/>
                <w:color w:val="231F20"/>
                <w:sz w:val="24"/>
              </w:rPr>
            </w:pPr>
            <w:r>
              <w:rPr>
                <w:rFonts w:ascii="Proxima Nova Rg" w:hAnsi="Proxima Nova Rg"/>
                <w:color w:val="231F20"/>
                <w:sz w:val="24"/>
              </w:rPr>
              <w:t>All children to experience swimming in hydrotherapy pool</w:t>
            </w:r>
          </w:p>
          <w:p w14:paraId="08B2C100" w14:textId="4CA2C550" w:rsidR="00AC598D" w:rsidRDefault="00AC598D" w:rsidP="00BA3848">
            <w:pPr>
              <w:pStyle w:val="TableParagraph"/>
              <w:spacing w:before="21"/>
              <w:ind w:left="70"/>
              <w:rPr>
                <w:rFonts w:ascii="Proxima Nova Rg" w:hAnsi="Proxima Nova Rg"/>
                <w:color w:val="231F20"/>
                <w:sz w:val="24"/>
              </w:rPr>
            </w:pPr>
          </w:p>
          <w:p w14:paraId="1B785D44" w14:textId="739EACF4" w:rsidR="00AC598D" w:rsidRDefault="00AC598D" w:rsidP="00BA3848">
            <w:pPr>
              <w:pStyle w:val="TableParagraph"/>
              <w:spacing w:before="21"/>
              <w:ind w:left="70"/>
              <w:rPr>
                <w:rFonts w:ascii="Proxima Nova Rg" w:hAnsi="Proxima Nova Rg"/>
                <w:color w:val="231F20"/>
                <w:sz w:val="24"/>
              </w:rPr>
            </w:pPr>
          </w:p>
          <w:p w14:paraId="295DEFC6" w14:textId="13C43E66" w:rsidR="00AC598D" w:rsidRDefault="00AC598D" w:rsidP="00BA3848">
            <w:pPr>
              <w:pStyle w:val="TableParagraph"/>
              <w:spacing w:before="21"/>
              <w:ind w:left="70"/>
              <w:rPr>
                <w:rFonts w:ascii="Proxima Nova Rg" w:hAnsi="Proxima Nova Rg"/>
                <w:color w:val="231F20"/>
                <w:sz w:val="24"/>
              </w:rPr>
            </w:pPr>
          </w:p>
          <w:p w14:paraId="6A9A7CC2" w14:textId="43B11709" w:rsidR="00AC598D" w:rsidRDefault="00AC598D" w:rsidP="00BA3848">
            <w:pPr>
              <w:pStyle w:val="TableParagraph"/>
              <w:spacing w:before="21"/>
              <w:ind w:left="70"/>
              <w:rPr>
                <w:rFonts w:ascii="Proxima Nova Rg" w:hAnsi="Proxima Nova Rg"/>
                <w:color w:val="231F20"/>
                <w:sz w:val="24"/>
              </w:rPr>
            </w:pPr>
          </w:p>
          <w:p w14:paraId="58343201" w14:textId="77777777" w:rsidR="00AC598D" w:rsidRDefault="00AC598D" w:rsidP="00BA3848">
            <w:pPr>
              <w:pStyle w:val="TableParagraph"/>
              <w:spacing w:before="21"/>
              <w:ind w:left="70"/>
              <w:rPr>
                <w:rFonts w:ascii="Proxima Nova Rg" w:hAnsi="Proxima Nova Rg"/>
                <w:color w:val="231F20"/>
                <w:sz w:val="24"/>
              </w:rPr>
            </w:pPr>
          </w:p>
          <w:p w14:paraId="76118EC8" w14:textId="77777777" w:rsidR="00AC598D" w:rsidRDefault="00AC598D" w:rsidP="00BA3848">
            <w:pPr>
              <w:pStyle w:val="TableParagraph"/>
              <w:spacing w:before="21"/>
              <w:ind w:left="70"/>
              <w:rPr>
                <w:rFonts w:ascii="Proxima Nova Rg" w:hAnsi="Proxima Nova Rg"/>
                <w:color w:val="231F20"/>
                <w:sz w:val="24"/>
              </w:rPr>
            </w:pPr>
          </w:p>
          <w:p w14:paraId="758BE76D" w14:textId="77777777" w:rsidR="00AC598D" w:rsidRDefault="00AC598D" w:rsidP="00BA3848">
            <w:pPr>
              <w:pStyle w:val="TableParagraph"/>
              <w:spacing w:before="21"/>
              <w:ind w:left="70"/>
              <w:rPr>
                <w:rFonts w:ascii="Proxima Nova Rg" w:hAnsi="Proxima Nova Rg"/>
                <w:color w:val="231F20"/>
                <w:sz w:val="24"/>
              </w:rPr>
            </w:pPr>
          </w:p>
          <w:p w14:paraId="3A9E83C6" w14:textId="77777777" w:rsidR="00AC598D" w:rsidRDefault="00AC598D" w:rsidP="00BA3848">
            <w:pPr>
              <w:pStyle w:val="TableParagraph"/>
              <w:spacing w:before="21"/>
              <w:ind w:left="70"/>
              <w:rPr>
                <w:rFonts w:ascii="Proxima Nova Rg" w:hAnsi="Proxima Nova Rg"/>
                <w:color w:val="231F20"/>
                <w:sz w:val="24"/>
              </w:rPr>
            </w:pPr>
          </w:p>
          <w:p w14:paraId="7BCD9812" w14:textId="785459FA" w:rsidR="00AC598D" w:rsidRDefault="00AC598D" w:rsidP="00BA3848">
            <w:pPr>
              <w:pStyle w:val="TableParagraph"/>
              <w:spacing w:before="21"/>
              <w:ind w:left="70"/>
              <w:rPr>
                <w:rFonts w:ascii="Proxima Nova Rg" w:hAnsi="Proxima Nova Rg"/>
                <w:color w:val="231F20"/>
                <w:sz w:val="24"/>
              </w:rPr>
            </w:pPr>
            <w:r>
              <w:rPr>
                <w:rFonts w:ascii="Proxima Nova Rg" w:hAnsi="Proxima Nova Rg"/>
                <w:color w:val="231F20"/>
                <w:sz w:val="24"/>
              </w:rPr>
              <w:t>Bike ability session provided for all pupils to enable access to adapted bikes</w:t>
            </w:r>
          </w:p>
          <w:p w14:paraId="570CC248" w14:textId="1F8624BE" w:rsidR="00AC598D" w:rsidRDefault="00AC598D" w:rsidP="00BA3848">
            <w:pPr>
              <w:pStyle w:val="TableParagraph"/>
              <w:spacing w:before="21"/>
              <w:ind w:left="70"/>
              <w:rPr>
                <w:rFonts w:ascii="Proxima Nova Rg" w:hAnsi="Proxima Nova Rg"/>
                <w:color w:val="231F20"/>
                <w:sz w:val="24"/>
              </w:rPr>
            </w:pPr>
          </w:p>
          <w:p w14:paraId="783C45AB" w14:textId="5E0D34AD" w:rsidR="00AC598D" w:rsidRDefault="00AC598D" w:rsidP="00BA3848">
            <w:pPr>
              <w:pStyle w:val="TableParagraph"/>
              <w:spacing w:before="21"/>
              <w:ind w:left="70"/>
              <w:rPr>
                <w:rFonts w:ascii="Proxima Nova Rg" w:hAnsi="Proxima Nova Rg"/>
                <w:color w:val="231F20"/>
                <w:sz w:val="24"/>
              </w:rPr>
            </w:pPr>
            <w:r>
              <w:rPr>
                <w:rFonts w:ascii="Proxima Nova Rg" w:hAnsi="Proxima Nova Rg"/>
                <w:color w:val="231F20"/>
                <w:sz w:val="24"/>
              </w:rPr>
              <w:t>Adapted bikes purchased for school</w:t>
            </w:r>
          </w:p>
          <w:p w14:paraId="20A78D53" w14:textId="77777777" w:rsidR="00E14494" w:rsidRDefault="00E14494" w:rsidP="00BA3848">
            <w:pPr>
              <w:pStyle w:val="TableParagraph"/>
              <w:spacing w:before="21"/>
              <w:ind w:left="70"/>
              <w:rPr>
                <w:rFonts w:ascii="Proxima Nova Rg" w:hAnsi="Proxima Nova Rg"/>
                <w:sz w:val="24"/>
              </w:rPr>
            </w:pPr>
          </w:p>
          <w:p w14:paraId="388F791E" w14:textId="77777777" w:rsidR="00E14494" w:rsidRDefault="00E14494" w:rsidP="00BA3848">
            <w:pPr>
              <w:pStyle w:val="TableParagraph"/>
              <w:spacing w:before="21"/>
              <w:ind w:left="70"/>
              <w:rPr>
                <w:rFonts w:ascii="Proxima Nova Rg" w:hAnsi="Proxima Nova Rg"/>
                <w:sz w:val="24"/>
              </w:rPr>
            </w:pPr>
          </w:p>
          <w:p w14:paraId="1E590AA8" w14:textId="77777777" w:rsidR="00E14494" w:rsidRDefault="00E14494" w:rsidP="00BA3848">
            <w:pPr>
              <w:pStyle w:val="TableParagraph"/>
              <w:spacing w:before="21"/>
              <w:ind w:left="70"/>
              <w:rPr>
                <w:rFonts w:ascii="Proxima Nova Rg" w:hAnsi="Proxima Nova Rg"/>
                <w:sz w:val="24"/>
              </w:rPr>
            </w:pPr>
          </w:p>
          <w:p w14:paraId="560DA689" w14:textId="2C028366" w:rsidR="00E14494" w:rsidRPr="004A70EB" w:rsidRDefault="00E14494" w:rsidP="00BA3848">
            <w:pPr>
              <w:pStyle w:val="TableParagraph"/>
              <w:spacing w:before="21"/>
              <w:ind w:left="70"/>
              <w:rPr>
                <w:rFonts w:ascii="Proxima Nova Rg" w:hAnsi="Proxima Nova Rg"/>
                <w:sz w:val="24"/>
              </w:rPr>
            </w:pPr>
          </w:p>
        </w:tc>
        <w:tc>
          <w:tcPr>
            <w:tcW w:w="667" w:type="pct"/>
          </w:tcPr>
          <w:p w14:paraId="4AF46076" w14:textId="77777777" w:rsidR="004A70EB" w:rsidRDefault="004A70EB" w:rsidP="00BA3848">
            <w:pPr>
              <w:pStyle w:val="TableParagraph"/>
              <w:spacing w:before="27" w:line="235" w:lineRule="auto"/>
              <w:ind w:left="70"/>
              <w:rPr>
                <w:rFonts w:ascii="Proxima Nova Rg" w:hAnsi="Proxima Nova Rg"/>
                <w:color w:val="231F20"/>
                <w:sz w:val="24"/>
              </w:rPr>
            </w:pPr>
            <w:r w:rsidRPr="004A70EB">
              <w:rPr>
                <w:rFonts w:ascii="Proxima Nova Rg" w:hAnsi="Proxima Nova Rg"/>
                <w:color w:val="231F20"/>
                <w:sz w:val="24"/>
              </w:rPr>
              <w:lastRenderedPageBreak/>
              <w:t>Intended Impact</w:t>
            </w:r>
          </w:p>
          <w:p w14:paraId="64C6BB8D" w14:textId="77777777" w:rsidR="00E14494" w:rsidRDefault="00E14494" w:rsidP="00BA3848">
            <w:pPr>
              <w:pStyle w:val="TableParagraph"/>
              <w:spacing w:before="27" w:line="235" w:lineRule="auto"/>
              <w:ind w:left="70"/>
              <w:rPr>
                <w:rFonts w:ascii="Proxima Nova Rg" w:hAnsi="Proxima Nova Rg"/>
                <w:color w:val="231F20"/>
                <w:sz w:val="24"/>
              </w:rPr>
            </w:pPr>
          </w:p>
          <w:p w14:paraId="5FC10DF9" w14:textId="77777777" w:rsidR="00E14494" w:rsidRDefault="00E14494" w:rsidP="00BA3848">
            <w:pPr>
              <w:pStyle w:val="TableParagraph"/>
              <w:spacing w:before="27" w:line="235" w:lineRule="auto"/>
              <w:ind w:left="70"/>
              <w:rPr>
                <w:rFonts w:ascii="Proxima Nova Rg" w:hAnsi="Proxima Nova Rg"/>
                <w:color w:val="231F20"/>
                <w:sz w:val="24"/>
              </w:rPr>
            </w:pPr>
          </w:p>
          <w:p w14:paraId="586E64BB" w14:textId="77777777" w:rsidR="00E14494" w:rsidRDefault="00E14494" w:rsidP="00E14494">
            <w:pPr>
              <w:pStyle w:val="TableParagraph"/>
              <w:spacing w:before="27" w:line="235" w:lineRule="auto"/>
              <w:rPr>
                <w:rFonts w:ascii="Proxima Nova Rg" w:hAnsi="Proxima Nova Rg"/>
                <w:color w:val="231F20"/>
                <w:sz w:val="24"/>
              </w:rPr>
            </w:pPr>
            <w:r>
              <w:rPr>
                <w:rFonts w:ascii="Proxima Nova Rg" w:hAnsi="Proxima Nova Rg"/>
                <w:color w:val="231F20"/>
                <w:sz w:val="24"/>
              </w:rPr>
              <w:t>Enable pupils to access community sports and leisure facilities</w:t>
            </w:r>
          </w:p>
          <w:p w14:paraId="1849FA51" w14:textId="3CE18B2B" w:rsidR="00E14494" w:rsidRDefault="00E14494" w:rsidP="00E14494">
            <w:pPr>
              <w:pStyle w:val="TableParagraph"/>
              <w:spacing w:before="27" w:line="235" w:lineRule="auto"/>
              <w:rPr>
                <w:rFonts w:ascii="Proxima Nova Rg" w:hAnsi="Proxima Nova Rg"/>
                <w:color w:val="231F20"/>
                <w:sz w:val="24"/>
              </w:rPr>
            </w:pPr>
          </w:p>
          <w:p w14:paraId="33A4C2F8" w14:textId="52D86F79" w:rsidR="00DC62AA" w:rsidRDefault="00DC62AA" w:rsidP="00E14494">
            <w:pPr>
              <w:pStyle w:val="TableParagraph"/>
              <w:spacing w:before="27" w:line="235" w:lineRule="auto"/>
              <w:rPr>
                <w:rFonts w:ascii="Proxima Nova Rg" w:hAnsi="Proxima Nova Rg"/>
                <w:color w:val="231F20"/>
                <w:sz w:val="24"/>
              </w:rPr>
            </w:pPr>
          </w:p>
          <w:p w14:paraId="54394474" w14:textId="34040BA1" w:rsidR="00DC62AA" w:rsidRDefault="00DC62AA" w:rsidP="00E14494">
            <w:pPr>
              <w:pStyle w:val="TableParagraph"/>
              <w:spacing w:before="27" w:line="235" w:lineRule="auto"/>
              <w:rPr>
                <w:rFonts w:ascii="Proxima Nova Rg" w:hAnsi="Proxima Nova Rg"/>
                <w:color w:val="231F20"/>
                <w:sz w:val="24"/>
              </w:rPr>
            </w:pPr>
          </w:p>
          <w:p w14:paraId="1A3EF223" w14:textId="6EFDD490" w:rsidR="00DC62AA" w:rsidRDefault="00DC62AA" w:rsidP="00E14494">
            <w:pPr>
              <w:pStyle w:val="TableParagraph"/>
              <w:spacing w:before="27" w:line="235" w:lineRule="auto"/>
              <w:rPr>
                <w:rFonts w:ascii="Proxima Nova Rg" w:hAnsi="Proxima Nova Rg"/>
                <w:color w:val="231F20"/>
                <w:sz w:val="24"/>
              </w:rPr>
            </w:pPr>
            <w:r>
              <w:rPr>
                <w:rFonts w:ascii="Proxima Nova Rg" w:hAnsi="Proxima Nova Rg"/>
                <w:color w:val="231F20"/>
                <w:sz w:val="24"/>
              </w:rPr>
              <w:t>Access to public sports/leisure facilities and spaces</w:t>
            </w:r>
          </w:p>
          <w:p w14:paraId="7082CA78" w14:textId="55580950" w:rsidR="00DC62AA" w:rsidRDefault="00DC62AA" w:rsidP="00E14494">
            <w:pPr>
              <w:pStyle w:val="TableParagraph"/>
              <w:spacing w:before="27" w:line="235" w:lineRule="auto"/>
              <w:rPr>
                <w:rFonts w:ascii="Proxima Nova Rg" w:hAnsi="Proxima Nova Rg"/>
                <w:color w:val="231F20"/>
                <w:sz w:val="24"/>
              </w:rPr>
            </w:pPr>
            <w:r>
              <w:rPr>
                <w:rFonts w:ascii="Proxima Nova Rg" w:hAnsi="Proxima Nova Rg"/>
                <w:color w:val="231F20"/>
                <w:sz w:val="24"/>
              </w:rPr>
              <w:t>Increased confidence in the water</w:t>
            </w:r>
          </w:p>
          <w:p w14:paraId="2D6A3202" w14:textId="72E0F638" w:rsidR="00DC62AA" w:rsidRDefault="00DC62AA" w:rsidP="00E14494">
            <w:pPr>
              <w:pStyle w:val="TableParagraph"/>
              <w:spacing w:before="27" w:line="235" w:lineRule="auto"/>
              <w:rPr>
                <w:rFonts w:ascii="Proxima Nova Rg" w:hAnsi="Proxima Nova Rg"/>
                <w:color w:val="231F20"/>
                <w:sz w:val="24"/>
              </w:rPr>
            </w:pPr>
            <w:r>
              <w:rPr>
                <w:rFonts w:ascii="Proxima Nova Rg" w:hAnsi="Proxima Nova Rg"/>
                <w:color w:val="231F20"/>
                <w:sz w:val="24"/>
              </w:rPr>
              <w:t>All children to have experienced swimming sessions</w:t>
            </w:r>
          </w:p>
          <w:p w14:paraId="57D460C5" w14:textId="77777777" w:rsidR="00E14494" w:rsidRDefault="00E14494" w:rsidP="00E14494">
            <w:pPr>
              <w:pStyle w:val="TableParagraph"/>
              <w:spacing w:before="27" w:line="235" w:lineRule="auto"/>
              <w:rPr>
                <w:rFonts w:ascii="Proxima Nova Rg" w:hAnsi="Proxima Nova Rg"/>
                <w:color w:val="231F20"/>
                <w:sz w:val="24"/>
              </w:rPr>
            </w:pPr>
          </w:p>
          <w:p w14:paraId="10BAC372" w14:textId="77777777" w:rsidR="00E14494" w:rsidRDefault="00E14494" w:rsidP="00E14494">
            <w:pPr>
              <w:pStyle w:val="TableParagraph"/>
              <w:spacing w:before="27" w:line="235" w:lineRule="auto"/>
              <w:rPr>
                <w:rFonts w:ascii="Proxima Nova Rg" w:hAnsi="Proxima Nova Rg"/>
                <w:color w:val="231F20"/>
                <w:sz w:val="24"/>
              </w:rPr>
            </w:pPr>
          </w:p>
          <w:p w14:paraId="36DA924A" w14:textId="683FF2D9" w:rsidR="00AC598D" w:rsidRPr="004A70EB" w:rsidRDefault="00AC598D" w:rsidP="00E14494">
            <w:pPr>
              <w:pStyle w:val="TableParagraph"/>
              <w:spacing w:before="27" w:line="235" w:lineRule="auto"/>
              <w:rPr>
                <w:rFonts w:ascii="Proxima Nova Rg" w:hAnsi="Proxima Nova Rg"/>
                <w:color w:val="231F20"/>
                <w:sz w:val="24"/>
              </w:rPr>
            </w:pPr>
            <w:r>
              <w:rPr>
                <w:rFonts w:ascii="Proxima Nova Rg" w:hAnsi="Proxima Nova Rg"/>
                <w:color w:val="231F20"/>
                <w:sz w:val="24"/>
              </w:rPr>
              <w:t xml:space="preserve">Pupils experience riding bikes and parents see the </w:t>
            </w:r>
            <w:r>
              <w:rPr>
                <w:rFonts w:ascii="Proxima Nova Rg" w:hAnsi="Proxima Nova Rg"/>
                <w:color w:val="231F20"/>
                <w:sz w:val="24"/>
              </w:rPr>
              <w:lastRenderedPageBreak/>
              <w:t>potential for outside of school</w:t>
            </w:r>
          </w:p>
        </w:tc>
        <w:tc>
          <w:tcPr>
            <w:tcW w:w="428" w:type="pct"/>
          </w:tcPr>
          <w:p w14:paraId="2271BC36" w14:textId="77777777" w:rsidR="004A70EB" w:rsidRDefault="00C260EE" w:rsidP="00BA3848">
            <w:pPr>
              <w:pStyle w:val="TableParagraph"/>
              <w:spacing w:before="27" w:line="235" w:lineRule="auto"/>
              <w:ind w:left="70"/>
              <w:rPr>
                <w:rFonts w:ascii="Proxima Nova Rg" w:hAnsi="Proxima Nova Rg"/>
                <w:color w:val="231F20"/>
                <w:sz w:val="24"/>
              </w:rPr>
            </w:pPr>
            <w:r>
              <w:rPr>
                <w:rFonts w:ascii="Proxima Nova Rg" w:hAnsi="Proxima Nova Rg"/>
                <w:color w:val="231F20"/>
                <w:sz w:val="24"/>
              </w:rPr>
              <w:lastRenderedPageBreak/>
              <w:t>Funding allocated</w:t>
            </w:r>
          </w:p>
          <w:p w14:paraId="53E64B31" w14:textId="0DFBD164" w:rsidR="00E14494" w:rsidRDefault="00E14494" w:rsidP="00BA3848">
            <w:pPr>
              <w:pStyle w:val="TableParagraph"/>
              <w:spacing w:before="27" w:line="235" w:lineRule="auto"/>
              <w:ind w:left="70"/>
              <w:rPr>
                <w:rFonts w:ascii="Proxima Nova Rg" w:hAnsi="Proxima Nova Rg"/>
                <w:sz w:val="24"/>
              </w:rPr>
            </w:pPr>
          </w:p>
          <w:p w14:paraId="109CA832" w14:textId="64ED48D9" w:rsidR="00877857" w:rsidRDefault="00877857" w:rsidP="00BA3848">
            <w:pPr>
              <w:pStyle w:val="TableParagraph"/>
              <w:spacing w:before="27" w:line="235" w:lineRule="auto"/>
              <w:ind w:left="70"/>
              <w:rPr>
                <w:rFonts w:ascii="Proxima Nova Rg" w:hAnsi="Proxima Nova Rg"/>
                <w:sz w:val="24"/>
              </w:rPr>
            </w:pPr>
          </w:p>
          <w:p w14:paraId="7E109FFE" w14:textId="5ED6DA71" w:rsidR="00877857" w:rsidRDefault="00877857" w:rsidP="00BA3848">
            <w:pPr>
              <w:pStyle w:val="TableParagraph"/>
              <w:spacing w:before="27" w:line="235" w:lineRule="auto"/>
              <w:ind w:left="70"/>
              <w:rPr>
                <w:rFonts w:ascii="Proxima Nova Rg" w:hAnsi="Proxima Nova Rg"/>
                <w:sz w:val="24"/>
              </w:rPr>
            </w:pPr>
          </w:p>
          <w:p w14:paraId="738714F6" w14:textId="203C217F" w:rsidR="00877857" w:rsidRDefault="00877857" w:rsidP="00BA3848">
            <w:pPr>
              <w:pStyle w:val="TableParagraph"/>
              <w:spacing w:before="27" w:line="235" w:lineRule="auto"/>
              <w:ind w:left="70"/>
              <w:rPr>
                <w:rFonts w:ascii="Proxima Nova Rg" w:hAnsi="Proxima Nova Rg"/>
                <w:sz w:val="24"/>
              </w:rPr>
            </w:pPr>
          </w:p>
          <w:p w14:paraId="3DDDCFFE" w14:textId="0181085D" w:rsidR="00877857" w:rsidRDefault="00877857" w:rsidP="00BA3848">
            <w:pPr>
              <w:pStyle w:val="TableParagraph"/>
              <w:spacing w:before="27" w:line="235" w:lineRule="auto"/>
              <w:ind w:left="70"/>
              <w:rPr>
                <w:rFonts w:ascii="Proxima Nova Rg" w:hAnsi="Proxima Nova Rg"/>
                <w:sz w:val="24"/>
              </w:rPr>
            </w:pPr>
          </w:p>
          <w:p w14:paraId="4E2A7708" w14:textId="4E253DEE" w:rsidR="00877857" w:rsidRDefault="00877857" w:rsidP="00BA3848">
            <w:pPr>
              <w:pStyle w:val="TableParagraph"/>
              <w:spacing w:before="27" w:line="235" w:lineRule="auto"/>
              <w:ind w:left="70"/>
              <w:rPr>
                <w:rFonts w:ascii="Proxima Nova Rg" w:hAnsi="Proxima Nova Rg"/>
                <w:sz w:val="24"/>
              </w:rPr>
            </w:pPr>
          </w:p>
          <w:p w14:paraId="05C5B878" w14:textId="0D428161" w:rsidR="00877857" w:rsidRDefault="00877857" w:rsidP="00BA3848">
            <w:pPr>
              <w:pStyle w:val="TableParagraph"/>
              <w:spacing w:before="27" w:line="235" w:lineRule="auto"/>
              <w:ind w:left="70"/>
              <w:rPr>
                <w:rFonts w:ascii="Proxima Nova Rg" w:hAnsi="Proxima Nova Rg"/>
                <w:sz w:val="24"/>
              </w:rPr>
            </w:pPr>
          </w:p>
          <w:p w14:paraId="4B6A190A" w14:textId="404F7451" w:rsidR="00877857" w:rsidRDefault="00877857" w:rsidP="00BA3848">
            <w:pPr>
              <w:pStyle w:val="TableParagraph"/>
              <w:spacing w:before="27" w:line="235" w:lineRule="auto"/>
              <w:ind w:left="70"/>
              <w:rPr>
                <w:rFonts w:ascii="Proxima Nova Rg" w:hAnsi="Proxima Nova Rg"/>
                <w:sz w:val="24"/>
              </w:rPr>
            </w:pPr>
          </w:p>
          <w:p w14:paraId="432E1F8B" w14:textId="5B7CE259" w:rsidR="00877857" w:rsidRDefault="00877857" w:rsidP="00BA3848">
            <w:pPr>
              <w:pStyle w:val="TableParagraph"/>
              <w:spacing w:before="27" w:line="235" w:lineRule="auto"/>
              <w:ind w:left="70"/>
              <w:rPr>
                <w:rFonts w:ascii="Proxima Nova Rg" w:hAnsi="Proxima Nova Rg"/>
                <w:sz w:val="24"/>
              </w:rPr>
            </w:pPr>
          </w:p>
          <w:p w14:paraId="61045BC7" w14:textId="366A6AD7" w:rsidR="00877857" w:rsidRDefault="00877857" w:rsidP="00BA3848">
            <w:pPr>
              <w:pStyle w:val="TableParagraph"/>
              <w:spacing w:before="27" w:line="235" w:lineRule="auto"/>
              <w:ind w:left="70"/>
              <w:rPr>
                <w:rFonts w:ascii="Proxima Nova Rg" w:hAnsi="Proxima Nova Rg"/>
                <w:sz w:val="24"/>
              </w:rPr>
            </w:pPr>
            <w:r>
              <w:rPr>
                <w:rFonts w:ascii="Proxima Nova Rg" w:hAnsi="Proxima Nova Rg"/>
                <w:sz w:val="24"/>
              </w:rPr>
              <w:t>£2,700</w:t>
            </w:r>
          </w:p>
          <w:p w14:paraId="692942E7" w14:textId="77777777" w:rsidR="00E14494" w:rsidRDefault="00E14494" w:rsidP="00BA3848">
            <w:pPr>
              <w:pStyle w:val="TableParagraph"/>
              <w:spacing w:before="27" w:line="235" w:lineRule="auto"/>
              <w:ind w:left="70"/>
              <w:rPr>
                <w:rFonts w:ascii="Proxima Nova Rg" w:hAnsi="Proxima Nova Rg"/>
                <w:sz w:val="24"/>
              </w:rPr>
            </w:pPr>
          </w:p>
          <w:p w14:paraId="4CC66A6C" w14:textId="77777777" w:rsidR="00E14494" w:rsidRDefault="00E14494" w:rsidP="00BA3848">
            <w:pPr>
              <w:pStyle w:val="TableParagraph"/>
              <w:spacing w:before="27" w:line="235" w:lineRule="auto"/>
              <w:ind w:left="70"/>
              <w:rPr>
                <w:rFonts w:ascii="Proxima Nova Rg" w:hAnsi="Proxima Nova Rg"/>
                <w:sz w:val="24"/>
              </w:rPr>
            </w:pPr>
          </w:p>
          <w:p w14:paraId="20530EAD" w14:textId="77777777" w:rsidR="00E14494" w:rsidRDefault="00E14494" w:rsidP="00BA3848">
            <w:pPr>
              <w:pStyle w:val="TableParagraph"/>
              <w:spacing w:before="27" w:line="235" w:lineRule="auto"/>
              <w:ind w:left="70"/>
              <w:rPr>
                <w:rFonts w:ascii="Proxima Nova Rg" w:hAnsi="Proxima Nova Rg"/>
                <w:sz w:val="24"/>
              </w:rPr>
            </w:pPr>
          </w:p>
          <w:p w14:paraId="5C27B4E3" w14:textId="77777777" w:rsidR="00E14494" w:rsidRDefault="00E14494" w:rsidP="00BA3848">
            <w:pPr>
              <w:pStyle w:val="TableParagraph"/>
              <w:spacing w:before="27" w:line="235" w:lineRule="auto"/>
              <w:ind w:left="70"/>
              <w:rPr>
                <w:rFonts w:ascii="Proxima Nova Rg" w:hAnsi="Proxima Nova Rg"/>
                <w:sz w:val="24"/>
              </w:rPr>
            </w:pPr>
          </w:p>
          <w:p w14:paraId="6900A68A" w14:textId="77777777" w:rsidR="00E14494" w:rsidRDefault="00E14494" w:rsidP="00BA3848">
            <w:pPr>
              <w:pStyle w:val="TableParagraph"/>
              <w:spacing w:before="27" w:line="235" w:lineRule="auto"/>
              <w:ind w:left="70"/>
              <w:rPr>
                <w:rFonts w:ascii="Proxima Nova Rg" w:hAnsi="Proxima Nova Rg"/>
                <w:sz w:val="24"/>
              </w:rPr>
            </w:pPr>
          </w:p>
          <w:p w14:paraId="4B674084" w14:textId="77777777" w:rsidR="00DC62AA" w:rsidRDefault="00DC62AA" w:rsidP="00BA3848">
            <w:pPr>
              <w:pStyle w:val="TableParagraph"/>
              <w:spacing w:before="27" w:line="235" w:lineRule="auto"/>
              <w:ind w:left="70"/>
              <w:rPr>
                <w:rFonts w:ascii="Proxima Nova Rg" w:hAnsi="Proxima Nova Rg"/>
                <w:sz w:val="24"/>
              </w:rPr>
            </w:pPr>
          </w:p>
          <w:p w14:paraId="125672C6" w14:textId="6C50CF4C" w:rsidR="00E14494" w:rsidRPr="004A70EB" w:rsidRDefault="00E14494" w:rsidP="00BA3848">
            <w:pPr>
              <w:pStyle w:val="TableParagraph"/>
              <w:spacing w:before="27" w:line="235" w:lineRule="auto"/>
              <w:ind w:left="70"/>
              <w:rPr>
                <w:rFonts w:ascii="Proxima Nova Rg" w:hAnsi="Proxima Nova Rg"/>
                <w:sz w:val="24"/>
              </w:rPr>
            </w:pPr>
          </w:p>
        </w:tc>
        <w:tc>
          <w:tcPr>
            <w:tcW w:w="1000" w:type="pct"/>
          </w:tcPr>
          <w:p w14:paraId="60E91532" w14:textId="77777777" w:rsidR="004A70EB" w:rsidRDefault="004A70EB" w:rsidP="00BA3848">
            <w:pPr>
              <w:pStyle w:val="TableParagraph"/>
              <w:spacing w:before="21"/>
              <w:ind w:left="70"/>
              <w:rPr>
                <w:rFonts w:ascii="Proxima Nova Rg" w:hAnsi="Proxima Nova Rg"/>
                <w:color w:val="231F20"/>
                <w:sz w:val="24"/>
              </w:rPr>
            </w:pPr>
            <w:r w:rsidRPr="004A70EB">
              <w:rPr>
                <w:rFonts w:ascii="Proxima Nova Rg" w:hAnsi="Proxima Nova Rg"/>
                <w:color w:val="231F20"/>
                <w:sz w:val="24"/>
              </w:rPr>
              <w:t xml:space="preserve">Sustainability </w:t>
            </w:r>
          </w:p>
          <w:p w14:paraId="50B2429E" w14:textId="77777777" w:rsidR="00E14494" w:rsidRDefault="00E14494" w:rsidP="00BA3848">
            <w:pPr>
              <w:pStyle w:val="TableParagraph"/>
              <w:spacing w:before="21"/>
              <w:ind w:left="70"/>
              <w:rPr>
                <w:rFonts w:ascii="Proxima Nova Rg" w:hAnsi="Proxima Nova Rg"/>
                <w:color w:val="231F20"/>
                <w:sz w:val="24"/>
              </w:rPr>
            </w:pPr>
          </w:p>
          <w:p w14:paraId="7C9056AA" w14:textId="78824D35" w:rsidR="00E14494" w:rsidRDefault="00E14494" w:rsidP="00BA3848">
            <w:pPr>
              <w:pStyle w:val="TableParagraph"/>
              <w:spacing w:before="21"/>
              <w:ind w:left="70"/>
              <w:rPr>
                <w:rFonts w:ascii="Proxima Nova Rg" w:hAnsi="Proxima Nova Rg"/>
                <w:color w:val="231F20"/>
                <w:sz w:val="24"/>
              </w:rPr>
            </w:pPr>
            <w:r>
              <w:rPr>
                <w:rFonts w:ascii="Proxima Nova Rg" w:hAnsi="Proxima Nova Rg"/>
                <w:color w:val="231F20"/>
                <w:sz w:val="24"/>
              </w:rPr>
              <w:t>Pupils will hopefully continue</w:t>
            </w:r>
            <w:r w:rsidR="00F173D1">
              <w:rPr>
                <w:rFonts w:ascii="Proxima Nova Rg" w:hAnsi="Proxima Nova Rg"/>
                <w:color w:val="231F20"/>
                <w:sz w:val="24"/>
              </w:rPr>
              <w:t xml:space="preserve"> </w:t>
            </w:r>
            <w:r>
              <w:rPr>
                <w:rFonts w:ascii="Proxima Nova Rg" w:hAnsi="Proxima Nova Rg"/>
                <w:color w:val="231F20"/>
                <w:sz w:val="24"/>
              </w:rPr>
              <w:t>accessing sports and leisure facilities outside of home</w:t>
            </w:r>
          </w:p>
          <w:p w14:paraId="34385299" w14:textId="77777777" w:rsidR="00DC62AA" w:rsidRDefault="00DC62AA" w:rsidP="00BA3848">
            <w:pPr>
              <w:pStyle w:val="TableParagraph"/>
              <w:spacing w:before="21"/>
              <w:ind w:left="70"/>
              <w:rPr>
                <w:rFonts w:ascii="Proxima Nova Rg" w:hAnsi="Proxima Nova Rg"/>
                <w:sz w:val="24"/>
              </w:rPr>
            </w:pPr>
          </w:p>
          <w:p w14:paraId="05947A03" w14:textId="77777777" w:rsidR="00DC62AA" w:rsidRDefault="00DC62AA" w:rsidP="00BA3848">
            <w:pPr>
              <w:pStyle w:val="TableParagraph"/>
              <w:spacing w:before="21"/>
              <w:ind w:left="70"/>
              <w:rPr>
                <w:rFonts w:ascii="Proxima Nova Rg" w:hAnsi="Proxima Nova Rg"/>
                <w:sz w:val="24"/>
              </w:rPr>
            </w:pPr>
          </w:p>
          <w:p w14:paraId="66057D6F" w14:textId="77777777" w:rsidR="00DC62AA" w:rsidRDefault="00DC62AA" w:rsidP="00BA3848">
            <w:pPr>
              <w:pStyle w:val="TableParagraph"/>
              <w:spacing w:before="21"/>
              <w:ind w:left="70"/>
              <w:rPr>
                <w:rFonts w:ascii="Proxima Nova Rg" w:hAnsi="Proxima Nova Rg"/>
                <w:sz w:val="24"/>
              </w:rPr>
            </w:pPr>
          </w:p>
          <w:p w14:paraId="448C1718" w14:textId="77777777" w:rsidR="00DC62AA" w:rsidRDefault="00DC62AA" w:rsidP="00BA3848">
            <w:pPr>
              <w:pStyle w:val="TableParagraph"/>
              <w:spacing w:before="21"/>
              <w:ind w:left="70"/>
              <w:rPr>
                <w:rFonts w:ascii="Proxima Nova Rg" w:hAnsi="Proxima Nova Rg"/>
                <w:sz w:val="24"/>
              </w:rPr>
            </w:pPr>
          </w:p>
          <w:p w14:paraId="1D09D79F" w14:textId="77777777" w:rsidR="00DC62AA" w:rsidRDefault="00DC62AA" w:rsidP="00BA3848">
            <w:pPr>
              <w:pStyle w:val="TableParagraph"/>
              <w:spacing w:before="21"/>
              <w:ind w:left="70"/>
              <w:rPr>
                <w:rFonts w:ascii="Proxima Nova Rg" w:hAnsi="Proxima Nova Rg"/>
                <w:sz w:val="24"/>
              </w:rPr>
            </w:pPr>
            <w:r>
              <w:rPr>
                <w:rFonts w:ascii="Proxima Nova Rg" w:hAnsi="Proxima Nova Rg"/>
                <w:sz w:val="24"/>
              </w:rPr>
              <w:t xml:space="preserve">Swimming skills to be </w:t>
            </w:r>
            <w:r w:rsidR="00AF000D">
              <w:rPr>
                <w:rFonts w:ascii="Proxima Nova Rg" w:hAnsi="Proxima Nova Rg"/>
                <w:sz w:val="24"/>
              </w:rPr>
              <w:t>built</w:t>
            </w:r>
            <w:r>
              <w:rPr>
                <w:rFonts w:ascii="Proxima Nova Rg" w:hAnsi="Proxima Nova Rg"/>
                <w:sz w:val="24"/>
              </w:rPr>
              <w:t xml:space="preserve"> upon next year</w:t>
            </w:r>
          </w:p>
          <w:p w14:paraId="5EAE5AC0" w14:textId="77777777" w:rsidR="00AC598D" w:rsidRDefault="00AC598D" w:rsidP="00BA3848">
            <w:pPr>
              <w:pStyle w:val="TableParagraph"/>
              <w:spacing w:before="21"/>
              <w:ind w:left="70"/>
              <w:rPr>
                <w:rFonts w:ascii="Proxima Nova Rg" w:hAnsi="Proxima Nova Rg"/>
                <w:sz w:val="24"/>
              </w:rPr>
            </w:pPr>
          </w:p>
          <w:p w14:paraId="5EF31FD7" w14:textId="77777777" w:rsidR="00AC598D" w:rsidRDefault="00AC598D" w:rsidP="00BA3848">
            <w:pPr>
              <w:pStyle w:val="TableParagraph"/>
              <w:spacing w:before="21"/>
              <w:ind w:left="70"/>
              <w:rPr>
                <w:rFonts w:ascii="Proxima Nova Rg" w:hAnsi="Proxima Nova Rg"/>
                <w:sz w:val="24"/>
              </w:rPr>
            </w:pPr>
          </w:p>
          <w:p w14:paraId="5AB68D3A" w14:textId="77777777" w:rsidR="00AC598D" w:rsidRDefault="00AC598D" w:rsidP="00BA3848">
            <w:pPr>
              <w:pStyle w:val="TableParagraph"/>
              <w:spacing w:before="21"/>
              <w:ind w:left="70"/>
              <w:rPr>
                <w:rFonts w:ascii="Proxima Nova Rg" w:hAnsi="Proxima Nova Rg"/>
                <w:sz w:val="24"/>
              </w:rPr>
            </w:pPr>
          </w:p>
          <w:p w14:paraId="57BE69E0" w14:textId="77777777" w:rsidR="00AC598D" w:rsidRDefault="00AC598D" w:rsidP="00BA3848">
            <w:pPr>
              <w:pStyle w:val="TableParagraph"/>
              <w:spacing w:before="21"/>
              <w:ind w:left="70"/>
              <w:rPr>
                <w:rFonts w:ascii="Proxima Nova Rg" w:hAnsi="Proxima Nova Rg"/>
                <w:sz w:val="24"/>
              </w:rPr>
            </w:pPr>
          </w:p>
          <w:p w14:paraId="2EB0F5F4" w14:textId="77777777" w:rsidR="00AC598D" w:rsidRDefault="00AC598D" w:rsidP="00BA3848">
            <w:pPr>
              <w:pStyle w:val="TableParagraph"/>
              <w:spacing w:before="21"/>
              <w:ind w:left="70"/>
              <w:rPr>
                <w:rFonts w:ascii="Proxima Nova Rg" w:hAnsi="Proxima Nova Rg"/>
                <w:sz w:val="24"/>
              </w:rPr>
            </w:pPr>
          </w:p>
          <w:p w14:paraId="6A3B83E1" w14:textId="77777777" w:rsidR="00AC598D" w:rsidRDefault="00AC598D" w:rsidP="00BA3848">
            <w:pPr>
              <w:pStyle w:val="TableParagraph"/>
              <w:spacing w:before="21"/>
              <w:ind w:left="70"/>
              <w:rPr>
                <w:rFonts w:ascii="Proxima Nova Rg" w:hAnsi="Proxima Nova Rg"/>
                <w:sz w:val="24"/>
              </w:rPr>
            </w:pPr>
          </w:p>
          <w:p w14:paraId="7E5175E7" w14:textId="77777777" w:rsidR="00AC598D" w:rsidRDefault="00AC598D" w:rsidP="00BA3848">
            <w:pPr>
              <w:pStyle w:val="TableParagraph"/>
              <w:spacing w:before="21"/>
              <w:ind w:left="70"/>
              <w:rPr>
                <w:rFonts w:ascii="Proxima Nova Rg" w:hAnsi="Proxima Nova Rg"/>
                <w:sz w:val="24"/>
              </w:rPr>
            </w:pPr>
          </w:p>
          <w:p w14:paraId="2844A427" w14:textId="77777777" w:rsidR="00AC598D" w:rsidRDefault="00AC598D" w:rsidP="00BA3848">
            <w:pPr>
              <w:pStyle w:val="TableParagraph"/>
              <w:spacing w:before="21"/>
              <w:ind w:left="70"/>
              <w:rPr>
                <w:rFonts w:ascii="Proxima Nova Rg" w:hAnsi="Proxima Nova Rg"/>
                <w:sz w:val="24"/>
              </w:rPr>
            </w:pPr>
          </w:p>
          <w:p w14:paraId="5B374F30" w14:textId="77777777" w:rsidR="00AC598D" w:rsidRDefault="00AC598D" w:rsidP="00BA3848">
            <w:pPr>
              <w:pStyle w:val="TableParagraph"/>
              <w:spacing w:before="21"/>
              <w:ind w:left="70"/>
              <w:rPr>
                <w:rFonts w:ascii="Proxima Nova Rg" w:hAnsi="Proxima Nova Rg"/>
                <w:sz w:val="24"/>
              </w:rPr>
            </w:pPr>
          </w:p>
          <w:p w14:paraId="4F1AC2F7" w14:textId="77777777" w:rsidR="00AC598D" w:rsidRDefault="00AC598D" w:rsidP="00BA3848">
            <w:pPr>
              <w:pStyle w:val="TableParagraph"/>
              <w:spacing w:before="21"/>
              <w:ind w:left="70"/>
              <w:rPr>
                <w:rFonts w:ascii="Proxima Nova Rg" w:hAnsi="Proxima Nova Rg"/>
                <w:sz w:val="24"/>
              </w:rPr>
            </w:pPr>
          </w:p>
          <w:p w14:paraId="7F8C3F39" w14:textId="77777777" w:rsidR="00AC598D" w:rsidRDefault="00AC598D" w:rsidP="00BA3848">
            <w:pPr>
              <w:pStyle w:val="TableParagraph"/>
              <w:spacing w:before="21"/>
              <w:ind w:left="70"/>
              <w:rPr>
                <w:rFonts w:ascii="Proxima Nova Rg" w:hAnsi="Proxima Nova Rg"/>
                <w:sz w:val="24"/>
              </w:rPr>
            </w:pPr>
          </w:p>
          <w:p w14:paraId="2B0C3B3B" w14:textId="68DAA128" w:rsidR="00AC598D" w:rsidRPr="004A70EB" w:rsidRDefault="00AC598D" w:rsidP="00AC598D">
            <w:pPr>
              <w:pStyle w:val="TableParagraph"/>
              <w:spacing w:before="21"/>
              <w:rPr>
                <w:rFonts w:ascii="Proxima Nova Rg" w:hAnsi="Proxima Nova Rg"/>
                <w:sz w:val="24"/>
              </w:rPr>
            </w:pPr>
            <w:r>
              <w:rPr>
                <w:rFonts w:ascii="Proxima Nova Rg" w:hAnsi="Proxima Nova Rg"/>
                <w:sz w:val="24"/>
              </w:rPr>
              <w:t xml:space="preserve">Bikes to be continued to be used and additional models </w:t>
            </w:r>
            <w:r>
              <w:rPr>
                <w:rFonts w:ascii="Proxima Nova Rg" w:hAnsi="Proxima Nova Rg"/>
                <w:sz w:val="24"/>
              </w:rPr>
              <w:lastRenderedPageBreak/>
              <w:t>to be added</w:t>
            </w:r>
          </w:p>
        </w:tc>
        <w:tc>
          <w:tcPr>
            <w:tcW w:w="1860" w:type="pct"/>
          </w:tcPr>
          <w:p w14:paraId="346CC608" w14:textId="77777777" w:rsidR="004A70EB" w:rsidRDefault="004A70EB" w:rsidP="00BA3848">
            <w:pPr>
              <w:pStyle w:val="TableParagraph"/>
              <w:spacing w:before="27" w:line="235" w:lineRule="auto"/>
              <w:ind w:left="70"/>
              <w:rPr>
                <w:rFonts w:ascii="Proxima Nova Rg" w:hAnsi="Proxima Nova Rg"/>
                <w:color w:val="231F20"/>
                <w:sz w:val="24"/>
              </w:rPr>
            </w:pPr>
            <w:r w:rsidRPr="004A70EB">
              <w:rPr>
                <w:rFonts w:ascii="Proxima Nova Rg" w:hAnsi="Proxima Nova Rg"/>
                <w:color w:val="231F20"/>
                <w:sz w:val="24"/>
              </w:rPr>
              <w:lastRenderedPageBreak/>
              <w:t>End of year evaluation and next steps</w:t>
            </w:r>
          </w:p>
          <w:p w14:paraId="35DDCBDB" w14:textId="77777777" w:rsidR="00E14494" w:rsidRDefault="00E14494" w:rsidP="00BA3848">
            <w:pPr>
              <w:pStyle w:val="TableParagraph"/>
              <w:spacing w:before="27" w:line="235" w:lineRule="auto"/>
              <w:ind w:left="70"/>
              <w:rPr>
                <w:rFonts w:ascii="Proxima Nova Rg" w:hAnsi="Proxima Nova Rg"/>
                <w:color w:val="231F20"/>
                <w:sz w:val="24"/>
              </w:rPr>
            </w:pPr>
          </w:p>
          <w:p w14:paraId="4CD6C8E6" w14:textId="77777777" w:rsidR="00E14494" w:rsidRDefault="00E14494" w:rsidP="00BA3848">
            <w:pPr>
              <w:pStyle w:val="TableParagraph"/>
              <w:spacing w:before="27" w:line="235" w:lineRule="auto"/>
              <w:ind w:left="70"/>
              <w:rPr>
                <w:rFonts w:ascii="Proxima Nova Rg" w:hAnsi="Proxima Nova Rg"/>
                <w:color w:val="231F20"/>
                <w:sz w:val="24"/>
              </w:rPr>
            </w:pPr>
            <w:r>
              <w:rPr>
                <w:rFonts w:ascii="Proxima Nova Rg" w:hAnsi="Proxima Nova Rg"/>
                <w:color w:val="231F20"/>
                <w:sz w:val="24"/>
              </w:rPr>
              <w:t xml:space="preserve"> All pupils access public facilities successful and this was regularly shared with parents</w:t>
            </w:r>
          </w:p>
          <w:p w14:paraId="1DA93FDE" w14:textId="77777777" w:rsidR="00DC62AA" w:rsidRDefault="00DC62AA" w:rsidP="00BA3848">
            <w:pPr>
              <w:pStyle w:val="TableParagraph"/>
              <w:spacing w:before="27" w:line="235" w:lineRule="auto"/>
              <w:ind w:left="70"/>
              <w:rPr>
                <w:rFonts w:ascii="Proxima Nova Rg" w:hAnsi="Proxima Nova Rg"/>
                <w:color w:val="231F20"/>
                <w:sz w:val="24"/>
              </w:rPr>
            </w:pPr>
          </w:p>
          <w:p w14:paraId="0FE27F4B" w14:textId="77777777" w:rsidR="00DC62AA" w:rsidRDefault="00DC62AA" w:rsidP="00BA3848">
            <w:pPr>
              <w:pStyle w:val="TableParagraph"/>
              <w:spacing w:before="27" w:line="235" w:lineRule="auto"/>
              <w:ind w:left="70"/>
              <w:rPr>
                <w:rFonts w:ascii="Proxima Nova Rg" w:hAnsi="Proxima Nova Rg"/>
                <w:color w:val="231F20"/>
                <w:sz w:val="24"/>
              </w:rPr>
            </w:pPr>
          </w:p>
          <w:p w14:paraId="758E9549" w14:textId="77777777" w:rsidR="00DC62AA" w:rsidRDefault="00DC62AA" w:rsidP="00BA3848">
            <w:pPr>
              <w:pStyle w:val="TableParagraph"/>
              <w:spacing w:before="27" w:line="235" w:lineRule="auto"/>
              <w:ind w:left="70"/>
              <w:rPr>
                <w:rFonts w:ascii="Proxima Nova Rg" w:hAnsi="Proxima Nova Rg"/>
                <w:color w:val="231F20"/>
                <w:sz w:val="24"/>
              </w:rPr>
            </w:pPr>
          </w:p>
          <w:p w14:paraId="3CD6334C" w14:textId="77777777" w:rsidR="00DC62AA" w:rsidRDefault="00DC62AA" w:rsidP="00BA3848">
            <w:pPr>
              <w:pStyle w:val="TableParagraph"/>
              <w:spacing w:before="27" w:line="235" w:lineRule="auto"/>
              <w:ind w:left="70"/>
              <w:rPr>
                <w:rFonts w:ascii="Proxima Nova Rg" w:hAnsi="Proxima Nova Rg"/>
                <w:color w:val="231F20"/>
                <w:sz w:val="24"/>
              </w:rPr>
            </w:pPr>
          </w:p>
          <w:p w14:paraId="028FAD47" w14:textId="77777777" w:rsidR="00DC62AA" w:rsidRDefault="00DC62AA" w:rsidP="00BA3848">
            <w:pPr>
              <w:pStyle w:val="TableParagraph"/>
              <w:spacing w:before="27" w:line="235" w:lineRule="auto"/>
              <w:ind w:left="70"/>
              <w:rPr>
                <w:rFonts w:ascii="Proxima Nova Rg" w:hAnsi="Proxima Nova Rg"/>
                <w:color w:val="231F20"/>
                <w:sz w:val="24"/>
              </w:rPr>
            </w:pPr>
          </w:p>
          <w:p w14:paraId="1356D4FB" w14:textId="77777777" w:rsidR="00DC62AA" w:rsidRDefault="00DC62AA" w:rsidP="00BA3848">
            <w:pPr>
              <w:pStyle w:val="TableParagraph"/>
              <w:spacing w:before="27" w:line="235" w:lineRule="auto"/>
              <w:ind w:left="70"/>
              <w:rPr>
                <w:rFonts w:ascii="Proxima Nova Rg" w:hAnsi="Proxima Nova Rg"/>
                <w:color w:val="231F20"/>
                <w:sz w:val="24"/>
              </w:rPr>
            </w:pPr>
          </w:p>
          <w:p w14:paraId="66B70B37" w14:textId="77777777" w:rsidR="00DC62AA" w:rsidRDefault="00DC62AA" w:rsidP="00DC62AA">
            <w:pPr>
              <w:pStyle w:val="TableParagraph"/>
              <w:spacing w:before="27" w:line="235" w:lineRule="auto"/>
              <w:rPr>
                <w:rFonts w:ascii="Proxima Nova Rg" w:hAnsi="Proxima Nova Rg"/>
                <w:color w:val="231F20"/>
                <w:sz w:val="24"/>
              </w:rPr>
            </w:pPr>
            <w:r>
              <w:rPr>
                <w:rFonts w:ascii="Proxima Nova Rg" w:hAnsi="Proxima Nova Rg"/>
                <w:color w:val="231F20"/>
                <w:sz w:val="24"/>
              </w:rPr>
              <w:t>Very successful swimming sessions. All children accessed- all children developed confidence in the water.</w:t>
            </w:r>
          </w:p>
          <w:p w14:paraId="134F6E5C" w14:textId="77777777" w:rsidR="00DC62AA" w:rsidRDefault="00DC62AA" w:rsidP="00DC62AA">
            <w:pPr>
              <w:pStyle w:val="TableParagraph"/>
              <w:spacing w:before="27" w:line="235" w:lineRule="auto"/>
              <w:rPr>
                <w:rFonts w:ascii="Proxima Nova Rg" w:hAnsi="Proxima Nova Rg"/>
                <w:color w:val="231F20"/>
                <w:sz w:val="24"/>
              </w:rPr>
            </w:pPr>
          </w:p>
          <w:p w14:paraId="044B273A" w14:textId="4EC47DEE" w:rsidR="00DC62AA" w:rsidRPr="004A70EB" w:rsidRDefault="00DC62AA" w:rsidP="00DC62AA">
            <w:pPr>
              <w:pStyle w:val="TableParagraph"/>
              <w:spacing w:before="27" w:line="235" w:lineRule="auto"/>
              <w:rPr>
                <w:rFonts w:ascii="Proxima Nova Rg" w:hAnsi="Proxima Nova Rg"/>
                <w:color w:val="231F20"/>
                <w:sz w:val="24"/>
              </w:rPr>
            </w:pPr>
            <w:r>
              <w:rPr>
                <w:rFonts w:ascii="Proxima Nova Rg" w:hAnsi="Proxima Nova Rg"/>
                <w:color w:val="231F20"/>
                <w:sz w:val="24"/>
              </w:rPr>
              <w:t xml:space="preserve">Expand to enable </w:t>
            </w:r>
            <w:r w:rsidR="003E778F">
              <w:rPr>
                <w:rFonts w:ascii="Proxima Nova Rg" w:hAnsi="Proxima Nova Rg"/>
                <w:color w:val="231F20"/>
                <w:sz w:val="24"/>
              </w:rPr>
              <w:t xml:space="preserve">all </w:t>
            </w:r>
            <w:r>
              <w:rPr>
                <w:rFonts w:ascii="Proxima Nova Rg" w:hAnsi="Proxima Nova Rg"/>
                <w:color w:val="231F20"/>
                <w:sz w:val="24"/>
              </w:rPr>
              <w:t>year groups to attend next year</w:t>
            </w:r>
          </w:p>
        </w:tc>
      </w:tr>
    </w:tbl>
    <w:p w14:paraId="5043CB0F" w14:textId="77777777" w:rsidR="004A70EB" w:rsidRPr="004A70EB" w:rsidRDefault="004A70EB">
      <w:pPr>
        <w:rPr>
          <w:rFonts w:ascii="Proxima Nova Rg" w:hAnsi="Proxima Nova Rg"/>
        </w:rPr>
      </w:pPr>
      <w:r w:rsidRPr="004A70EB">
        <w:rPr>
          <w:rFonts w:ascii="Proxima Nova Rg" w:hAnsi="Proxima Nova Rg"/>
        </w:rPr>
        <w:tab/>
      </w:r>
    </w:p>
    <w:tbl>
      <w:tblPr>
        <w:tblW w:w="5113"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3109"/>
        <w:gridCol w:w="1985"/>
        <w:gridCol w:w="1274"/>
        <w:gridCol w:w="2976"/>
        <w:gridCol w:w="5535"/>
      </w:tblGrid>
      <w:tr w:rsidR="004A70EB" w:rsidRPr="004A70EB" w14:paraId="6F9191D1" w14:textId="77777777" w:rsidTr="00BA3848">
        <w:trPr>
          <w:trHeight w:val="668"/>
        </w:trPr>
        <w:tc>
          <w:tcPr>
            <w:tcW w:w="5000" w:type="pct"/>
            <w:gridSpan w:val="5"/>
          </w:tcPr>
          <w:p w14:paraId="04E8722D" w14:textId="77777777" w:rsidR="004A70EB" w:rsidRPr="004A70EB" w:rsidRDefault="004A70EB" w:rsidP="00BA3848">
            <w:pPr>
              <w:pStyle w:val="TableParagraph"/>
              <w:spacing w:before="27" w:line="235" w:lineRule="auto"/>
              <w:ind w:left="70" w:right="114"/>
              <w:rPr>
                <w:rFonts w:ascii="Proxima Nova Rg" w:hAnsi="Proxima Nova Rg"/>
                <w:b/>
                <w:color w:val="0057A0"/>
                <w:sz w:val="24"/>
              </w:rPr>
            </w:pPr>
            <w:r w:rsidRPr="004A70EB">
              <w:rPr>
                <w:rFonts w:ascii="Proxima Nova Rg" w:hAnsi="Proxima Nova Rg"/>
                <w:b/>
                <w:color w:val="0057A0"/>
                <w:sz w:val="24"/>
              </w:rPr>
              <w:t xml:space="preserve">Key indicator 5: </w:t>
            </w:r>
            <w:r w:rsidRPr="004A70EB">
              <w:rPr>
                <w:rFonts w:ascii="Proxima Nova Rg" w:hAnsi="Proxima Nova Rg"/>
                <w:color w:val="0057A0"/>
                <w:sz w:val="24"/>
              </w:rPr>
              <w:t>Increased participation in competitive sport</w:t>
            </w:r>
          </w:p>
        </w:tc>
      </w:tr>
      <w:tr w:rsidR="004A70EB" w:rsidRPr="004A70EB" w14:paraId="39B57860" w14:textId="77777777" w:rsidTr="004A70EB">
        <w:trPr>
          <w:trHeight w:val="647"/>
        </w:trPr>
        <w:tc>
          <w:tcPr>
            <w:tcW w:w="1045" w:type="pct"/>
          </w:tcPr>
          <w:p w14:paraId="5BFA48F0" w14:textId="77777777" w:rsidR="004A70EB" w:rsidRPr="004A70EB" w:rsidRDefault="004A70EB" w:rsidP="00BA3848">
            <w:pPr>
              <w:pStyle w:val="TableParagraph"/>
              <w:spacing w:before="21"/>
              <w:ind w:left="70"/>
              <w:rPr>
                <w:rFonts w:ascii="Proxima Nova Rg" w:hAnsi="Proxima Nova Rg"/>
                <w:sz w:val="24"/>
              </w:rPr>
            </w:pPr>
            <w:r w:rsidRPr="004A70EB">
              <w:rPr>
                <w:rFonts w:ascii="Proxima Nova Rg" w:hAnsi="Proxima Nova Rg"/>
                <w:color w:val="231F20"/>
                <w:sz w:val="24"/>
              </w:rPr>
              <w:t>Action</w:t>
            </w:r>
          </w:p>
        </w:tc>
        <w:tc>
          <w:tcPr>
            <w:tcW w:w="667" w:type="pct"/>
          </w:tcPr>
          <w:p w14:paraId="5D447E4A" w14:textId="77777777" w:rsidR="004A70EB" w:rsidRPr="004A70EB" w:rsidRDefault="004A70EB" w:rsidP="00BA3848">
            <w:pPr>
              <w:pStyle w:val="TableParagraph"/>
              <w:spacing w:before="27" w:line="235" w:lineRule="auto"/>
              <w:ind w:left="70"/>
              <w:rPr>
                <w:rFonts w:ascii="Proxima Nova Rg" w:hAnsi="Proxima Nova Rg"/>
                <w:color w:val="231F20"/>
                <w:sz w:val="24"/>
              </w:rPr>
            </w:pPr>
            <w:r w:rsidRPr="004A70EB">
              <w:rPr>
                <w:rFonts w:ascii="Proxima Nova Rg" w:hAnsi="Proxima Nova Rg"/>
                <w:color w:val="231F20"/>
                <w:sz w:val="24"/>
              </w:rPr>
              <w:t>Intended Impact</w:t>
            </w:r>
          </w:p>
        </w:tc>
        <w:tc>
          <w:tcPr>
            <w:tcW w:w="428" w:type="pct"/>
          </w:tcPr>
          <w:p w14:paraId="5C4A0355" w14:textId="77777777" w:rsidR="004A70EB" w:rsidRPr="004A70EB" w:rsidRDefault="004A70EB" w:rsidP="00BA3848">
            <w:pPr>
              <w:pStyle w:val="TableParagraph"/>
              <w:spacing w:before="27" w:line="235" w:lineRule="auto"/>
              <w:ind w:left="70"/>
              <w:rPr>
                <w:rFonts w:ascii="Proxima Nova Rg" w:hAnsi="Proxima Nova Rg"/>
                <w:sz w:val="24"/>
              </w:rPr>
            </w:pPr>
            <w:r w:rsidRPr="004A70EB">
              <w:rPr>
                <w:rFonts w:ascii="Proxima Nova Rg" w:hAnsi="Proxima Nova Rg"/>
                <w:color w:val="231F20"/>
                <w:sz w:val="24"/>
              </w:rPr>
              <w:t>Funding allocated</w:t>
            </w:r>
          </w:p>
        </w:tc>
        <w:tc>
          <w:tcPr>
            <w:tcW w:w="1000" w:type="pct"/>
          </w:tcPr>
          <w:p w14:paraId="45F677C6" w14:textId="77777777" w:rsidR="004A70EB" w:rsidRPr="004A70EB" w:rsidRDefault="004A70EB" w:rsidP="00BA3848">
            <w:pPr>
              <w:pStyle w:val="TableParagraph"/>
              <w:spacing w:before="21"/>
              <w:ind w:left="70"/>
              <w:rPr>
                <w:rFonts w:ascii="Proxima Nova Rg" w:hAnsi="Proxima Nova Rg"/>
                <w:sz w:val="24"/>
              </w:rPr>
            </w:pPr>
            <w:r w:rsidRPr="004A70EB">
              <w:rPr>
                <w:rFonts w:ascii="Proxima Nova Rg" w:hAnsi="Proxima Nova Rg"/>
                <w:color w:val="231F20"/>
                <w:sz w:val="24"/>
              </w:rPr>
              <w:t xml:space="preserve">Sustainability </w:t>
            </w:r>
          </w:p>
        </w:tc>
        <w:tc>
          <w:tcPr>
            <w:tcW w:w="1860" w:type="pct"/>
          </w:tcPr>
          <w:p w14:paraId="2DD86894" w14:textId="77777777" w:rsidR="004A70EB" w:rsidRPr="004A70EB" w:rsidRDefault="004A70EB" w:rsidP="00BA3848">
            <w:pPr>
              <w:pStyle w:val="TableParagraph"/>
              <w:spacing w:before="27" w:line="235" w:lineRule="auto"/>
              <w:ind w:left="70"/>
              <w:rPr>
                <w:rFonts w:ascii="Proxima Nova Rg" w:hAnsi="Proxima Nova Rg"/>
                <w:color w:val="231F20"/>
                <w:sz w:val="24"/>
              </w:rPr>
            </w:pPr>
            <w:r w:rsidRPr="004A70EB">
              <w:rPr>
                <w:rFonts w:ascii="Proxima Nova Rg" w:hAnsi="Proxima Nova Rg"/>
                <w:color w:val="231F20"/>
                <w:sz w:val="24"/>
              </w:rPr>
              <w:t>End of year evaluation and next steps</w:t>
            </w:r>
          </w:p>
        </w:tc>
      </w:tr>
      <w:tr w:rsidR="004A70EB" w:rsidRPr="004A70EB" w14:paraId="07459315" w14:textId="77777777" w:rsidTr="004A70EB">
        <w:trPr>
          <w:trHeight w:val="1777"/>
        </w:trPr>
        <w:tc>
          <w:tcPr>
            <w:tcW w:w="1045" w:type="pct"/>
          </w:tcPr>
          <w:p w14:paraId="6537F28F" w14:textId="0E18A917" w:rsidR="004A4693" w:rsidRPr="004A70EB" w:rsidRDefault="003E778F" w:rsidP="00BA3848">
            <w:pPr>
              <w:pStyle w:val="TableParagraph"/>
              <w:rPr>
                <w:rFonts w:ascii="Proxima Nova Rg" w:hAnsi="Proxima Nova Rg"/>
                <w:sz w:val="24"/>
              </w:rPr>
            </w:pPr>
            <w:r>
              <w:rPr>
                <w:rFonts w:ascii="Proxima Nova Rg" w:hAnsi="Proxima Nova Rg"/>
                <w:sz w:val="24"/>
              </w:rPr>
              <w:t>Y3 pupils attended Albion sports festival</w:t>
            </w:r>
          </w:p>
        </w:tc>
        <w:tc>
          <w:tcPr>
            <w:tcW w:w="667" w:type="pct"/>
          </w:tcPr>
          <w:p w14:paraId="6DFB9E20" w14:textId="0E64D019" w:rsidR="004A70EB" w:rsidRPr="004A70EB" w:rsidRDefault="00DC62AA" w:rsidP="00411697">
            <w:pPr>
              <w:pStyle w:val="TableParagraph"/>
              <w:rPr>
                <w:rFonts w:ascii="Proxima Nova Rg" w:hAnsi="Proxima Nova Rg"/>
                <w:sz w:val="24"/>
              </w:rPr>
            </w:pPr>
            <w:r>
              <w:rPr>
                <w:rFonts w:ascii="Proxima Nova Rg" w:hAnsi="Proxima Nova Rg"/>
                <w:color w:val="231F20"/>
                <w:sz w:val="24"/>
              </w:rPr>
              <w:t xml:space="preserve">To enable </w:t>
            </w:r>
            <w:r w:rsidR="003E778F">
              <w:rPr>
                <w:rFonts w:ascii="Proxima Nova Rg" w:hAnsi="Proxima Nova Rg"/>
                <w:color w:val="231F20"/>
                <w:sz w:val="24"/>
              </w:rPr>
              <w:t>pupils</w:t>
            </w:r>
            <w:r>
              <w:rPr>
                <w:rFonts w:ascii="Proxima Nova Rg" w:hAnsi="Proxima Nova Rg"/>
                <w:color w:val="231F20"/>
                <w:sz w:val="24"/>
              </w:rPr>
              <w:t xml:space="preserve"> </w:t>
            </w:r>
            <w:r w:rsidR="003E778F">
              <w:rPr>
                <w:rFonts w:ascii="Proxima Nova Rg" w:hAnsi="Proxima Nova Rg"/>
                <w:color w:val="231F20"/>
                <w:sz w:val="24"/>
              </w:rPr>
              <w:t>to</w:t>
            </w:r>
            <w:r>
              <w:rPr>
                <w:rFonts w:ascii="Proxima Nova Rg" w:hAnsi="Proxima Nova Rg"/>
                <w:color w:val="231F20"/>
                <w:sz w:val="24"/>
              </w:rPr>
              <w:t xml:space="preserve"> access facilities outside of school </w:t>
            </w:r>
            <w:r w:rsidR="003E778F">
              <w:rPr>
                <w:rFonts w:ascii="Proxima Nova Rg" w:hAnsi="Proxima Nova Rg"/>
                <w:color w:val="231F20"/>
                <w:sz w:val="24"/>
              </w:rPr>
              <w:t xml:space="preserve"> and participate with other schools</w:t>
            </w:r>
          </w:p>
        </w:tc>
        <w:tc>
          <w:tcPr>
            <w:tcW w:w="428" w:type="pct"/>
          </w:tcPr>
          <w:p w14:paraId="70DF9E56" w14:textId="0EB9C838" w:rsidR="004A70EB" w:rsidRPr="004A70EB" w:rsidRDefault="004A70EB" w:rsidP="00BA3848">
            <w:pPr>
              <w:pStyle w:val="TableParagraph"/>
              <w:rPr>
                <w:rFonts w:ascii="Proxima Nova Rg" w:hAnsi="Proxima Nova Rg"/>
                <w:sz w:val="24"/>
              </w:rPr>
            </w:pPr>
          </w:p>
        </w:tc>
        <w:tc>
          <w:tcPr>
            <w:tcW w:w="1000" w:type="pct"/>
          </w:tcPr>
          <w:p w14:paraId="44E871BC" w14:textId="56F09882" w:rsidR="006B13A8" w:rsidRPr="004A70EB" w:rsidRDefault="003E778F" w:rsidP="00BA3848">
            <w:pPr>
              <w:pStyle w:val="TableParagraph"/>
              <w:rPr>
                <w:rFonts w:ascii="Proxima Nova Rg" w:hAnsi="Proxima Nova Rg"/>
                <w:sz w:val="24"/>
              </w:rPr>
            </w:pPr>
            <w:r>
              <w:rPr>
                <w:rFonts w:ascii="Proxima Nova Rg" w:hAnsi="Proxima Nova Rg"/>
                <w:sz w:val="24"/>
              </w:rPr>
              <w:t>Continue to access festivals and events next year with older children.</w:t>
            </w:r>
          </w:p>
        </w:tc>
        <w:tc>
          <w:tcPr>
            <w:tcW w:w="1860" w:type="pct"/>
          </w:tcPr>
          <w:p w14:paraId="144A5D23" w14:textId="44E7F9E6" w:rsidR="004A70EB" w:rsidRPr="004A70EB" w:rsidRDefault="003E778F" w:rsidP="00BA3848">
            <w:pPr>
              <w:pStyle w:val="TableParagraph"/>
              <w:rPr>
                <w:rFonts w:ascii="Proxima Nova Rg" w:hAnsi="Proxima Nova Rg"/>
                <w:sz w:val="24"/>
              </w:rPr>
            </w:pPr>
            <w:r>
              <w:rPr>
                <w:rFonts w:ascii="Proxima Nova Rg" w:hAnsi="Proxima Nova Rg"/>
                <w:sz w:val="24"/>
              </w:rPr>
              <w:t>Successful event- build on next year with older children.</w:t>
            </w:r>
          </w:p>
        </w:tc>
      </w:tr>
    </w:tbl>
    <w:p w14:paraId="738610EB" w14:textId="77777777" w:rsidR="004A70EB" w:rsidRPr="004A70EB" w:rsidRDefault="004A70EB">
      <w:pPr>
        <w:rPr>
          <w:rFonts w:ascii="Proxima Nova Rg" w:hAnsi="Proxima Nova Rg"/>
        </w:rPr>
      </w:pPr>
    </w:p>
    <w:tbl>
      <w:tblPr>
        <w:tblW w:w="14884"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759"/>
        <w:gridCol w:w="3125"/>
      </w:tblGrid>
      <w:tr w:rsidR="004A70EB" w:rsidRPr="004A70EB" w14:paraId="2B371371" w14:textId="77777777" w:rsidTr="00C260EE">
        <w:trPr>
          <w:trHeight w:val="400"/>
        </w:trPr>
        <w:tc>
          <w:tcPr>
            <w:tcW w:w="11759" w:type="dxa"/>
          </w:tcPr>
          <w:p w14:paraId="09C77D63" w14:textId="62158F9A" w:rsidR="004A70EB" w:rsidRPr="004A70EB" w:rsidRDefault="004A70EB" w:rsidP="00BA3848">
            <w:pPr>
              <w:pStyle w:val="TableParagraph"/>
              <w:spacing w:before="17"/>
              <w:ind w:left="70"/>
              <w:rPr>
                <w:rFonts w:ascii="Proxima Nova Rg" w:hAnsi="Proxima Nova Rg"/>
                <w:sz w:val="26"/>
              </w:rPr>
            </w:pPr>
            <w:r w:rsidRPr="004A70EB">
              <w:rPr>
                <w:rFonts w:ascii="Proxima Nova Rg" w:hAnsi="Proxima Nova Rg"/>
                <w:color w:val="231F20"/>
                <w:sz w:val="26"/>
              </w:rPr>
              <w:t>Meeting national curriculum requirements for swimming and water safety</w:t>
            </w:r>
            <w:r w:rsidR="00B01BBF">
              <w:rPr>
                <w:rFonts w:ascii="Proxima Nova Rg" w:hAnsi="Proxima Nova Rg"/>
                <w:color w:val="231F20"/>
                <w:sz w:val="26"/>
              </w:rPr>
              <w:t xml:space="preserve"> (2020-21)</w:t>
            </w:r>
          </w:p>
        </w:tc>
        <w:tc>
          <w:tcPr>
            <w:tcW w:w="3125" w:type="dxa"/>
          </w:tcPr>
          <w:p w14:paraId="16190A19" w14:textId="77777777" w:rsidR="004A70EB" w:rsidRPr="004A70EB" w:rsidRDefault="004A70EB" w:rsidP="00BA3848">
            <w:pPr>
              <w:pStyle w:val="TableParagraph"/>
              <w:spacing w:before="17"/>
              <w:ind w:left="70"/>
              <w:rPr>
                <w:rFonts w:ascii="Proxima Nova Rg" w:hAnsi="Proxima Nova Rg"/>
                <w:sz w:val="26"/>
              </w:rPr>
            </w:pPr>
            <w:r w:rsidRPr="004A70EB">
              <w:rPr>
                <w:rFonts w:ascii="Proxima Nova Rg" w:hAnsi="Proxima Nova Rg"/>
                <w:color w:val="231F20"/>
                <w:sz w:val="26"/>
              </w:rPr>
              <w:t>Please complete all of the below*:</w:t>
            </w:r>
          </w:p>
        </w:tc>
      </w:tr>
      <w:tr w:rsidR="004A70EB" w:rsidRPr="004A70EB" w14:paraId="69F1DD52" w14:textId="77777777" w:rsidTr="00C260EE">
        <w:trPr>
          <w:trHeight w:val="627"/>
        </w:trPr>
        <w:tc>
          <w:tcPr>
            <w:tcW w:w="11759" w:type="dxa"/>
          </w:tcPr>
          <w:p w14:paraId="45360C06" w14:textId="77777777" w:rsidR="004A70EB" w:rsidRPr="004A70EB" w:rsidRDefault="004A70EB" w:rsidP="00BA3848">
            <w:pPr>
              <w:pStyle w:val="TableParagraph"/>
              <w:spacing w:before="23" w:line="235" w:lineRule="auto"/>
              <w:ind w:left="70" w:right="8"/>
              <w:rPr>
                <w:rFonts w:ascii="Proxima Nova Rg" w:hAnsi="Proxima Nova Rg"/>
                <w:sz w:val="26"/>
              </w:rPr>
            </w:pPr>
            <w:r w:rsidRPr="004A70EB">
              <w:rPr>
                <w:rFonts w:ascii="Proxima Nova Rg" w:hAnsi="Proxima Nova Rg"/>
                <w:color w:val="231F20"/>
                <w:sz w:val="26"/>
              </w:rPr>
              <w:t xml:space="preserve">What percentage of your </w:t>
            </w:r>
            <w:r w:rsidRPr="004A70EB">
              <w:rPr>
                <w:rFonts w:ascii="Proxima Nova Rg" w:hAnsi="Proxima Nova Rg"/>
                <w:color w:val="231F20"/>
                <w:spacing w:val="-5"/>
                <w:sz w:val="26"/>
              </w:rPr>
              <w:t>current Year 6 cohort</w:t>
            </w:r>
            <w:r w:rsidRPr="004A70EB">
              <w:rPr>
                <w:rFonts w:ascii="Proxima Nova Rg" w:hAnsi="Proxima Nova Rg"/>
                <w:color w:val="231F20"/>
                <w:sz w:val="26"/>
              </w:rPr>
              <w:t xml:space="preserve"> swim </w:t>
            </w:r>
            <w:r w:rsidRPr="004A70EB">
              <w:rPr>
                <w:rFonts w:ascii="Proxima Nova Rg" w:hAnsi="Proxima Nova Rg"/>
                <w:color w:val="231F20"/>
                <w:spacing w:val="-3"/>
                <w:sz w:val="26"/>
              </w:rPr>
              <w:t xml:space="preserve">competently, </w:t>
            </w:r>
            <w:r w:rsidRPr="004A70EB">
              <w:rPr>
                <w:rFonts w:ascii="Proxima Nova Rg" w:hAnsi="Proxima Nova Rg"/>
                <w:color w:val="231F20"/>
                <w:sz w:val="26"/>
              </w:rPr>
              <w:t xml:space="preserve">confidently and proficiently over a distance of at least 25 </w:t>
            </w:r>
            <w:proofErr w:type="spellStart"/>
            <w:r w:rsidRPr="004A70EB">
              <w:rPr>
                <w:rFonts w:ascii="Proxima Nova Rg" w:hAnsi="Proxima Nova Rg"/>
                <w:color w:val="231F20"/>
                <w:sz w:val="26"/>
              </w:rPr>
              <w:t>metres</w:t>
            </w:r>
            <w:proofErr w:type="spellEnd"/>
            <w:r w:rsidRPr="004A70EB">
              <w:rPr>
                <w:rFonts w:ascii="Proxima Nova Rg" w:hAnsi="Proxima Nova Rg"/>
                <w:color w:val="231F20"/>
                <w:sz w:val="26"/>
              </w:rPr>
              <w:t>?</w:t>
            </w:r>
            <w:r w:rsidR="00C260EE">
              <w:rPr>
                <w:rFonts w:ascii="Proxima Nova Rg" w:hAnsi="Proxima Nova Rg"/>
                <w:color w:val="231F20"/>
                <w:sz w:val="26"/>
              </w:rPr>
              <w:t xml:space="preserve"> </w:t>
            </w:r>
          </w:p>
        </w:tc>
        <w:tc>
          <w:tcPr>
            <w:tcW w:w="3125" w:type="dxa"/>
          </w:tcPr>
          <w:p w14:paraId="6462C093" w14:textId="6BD249BC" w:rsidR="004A70EB" w:rsidRPr="004A70EB" w:rsidRDefault="004551DB" w:rsidP="00BA3848">
            <w:pPr>
              <w:pStyle w:val="TableParagraph"/>
              <w:spacing w:before="17"/>
              <w:ind w:left="70"/>
              <w:rPr>
                <w:rFonts w:ascii="Proxima Nova Rg" w:hAnsi="Proxima Nova Rg"/>
                <w:sz w:val="26"/>
              </w:rPr>
            </w:pPr>
            <w:r>
              <w:rPr>
                <w:rFonts w:ascii="Proxima Nova Rg" w:hAnsi="Proxima Nova Rg"/>
                <w:sz w:val="26"/>
              </w:rPr>
              <w:t>N/A</w:t>
            </w:r>
          </w:p>
        </w:tc>
      </w:tr>
      <w:tr w:rsidR="004A70EB" w:rsidRPr="004A70EB" w14:paraId="46D4742F" w14:textId="77777777" w:rsidTr="00C260EE">
        <w:trPr>
          <w:trHeight w:val="693"/>
        </w:trPr>
        <w:tc>
          <w:tcPr>
            <w:tcW w:w="11759" w:type="dxa"/>
          </w:tcPr>
          <w:p w14:paraId="53A82E0C" w14:textId="77777777" w:rsidR="004A70EB" w:rsidRPr="004A70EB" w:rsidRDefault="004A70EB" w:rsidP="00BA3848">
            <w:pPr>
              <w:pStyle w:val="TableParagraph"/>
              <w:spacing w:before="23" w:line="235" w:lineRule="auto"/>
              <w:ind w:left="70" w:right="591"/>
              <w:rPr>
                <w:rFonts w:ascii="Proxima Nova Rg" w:hAnsi="Proxima Nova Rg"/>
                <w:sz w:val="26"/>
              </w:rPr>
            </w:pPr>
            <w:r w:rsidRPr="004A70EB">
              <w:rPr>
                <w:rFonts w:ascii="Proxima Nova Rg" w:hAnsi="Proxima Nova Rg"/>
                <w:color w:val="231F20"/>
                <w:sz w:val="26"/>
              </w:rPr>
              <w:t xml:space="preserve">What percentage of your </w:t>
            </w:r>
            <w:r w:rsidRPr="004A70EB">
              <w:rPr>
                <w:rFonts w:ascii="Proxima Nova Rg" w:hAnsi="Proxima Nova Rg"/>
                <w:color w:val="231F20"/>
                <w:spacing w:val="-5"/>
                <w:sz w:val="26"/>
              </w:rPr>
              <w:t>current Year 6 cohort</w:t>
            </w:r>
            <w:r w:rsidRPr="004A70EB">
              <w:rPr>
                <w:rFonts w:ascii="Proxima Nova Rg" w:hAnsi="Proxima Nova Rg"/>
                <w:color w:val="231F20"/>
                <w:sz w:val="26"/>
              </w:rPr>
              <w:t xml:space="preserve"> use a range of </w:t>
            </w:r>
            <w:r w:rsidRPr="004A70EB">
              <w:rPr>
                <w:rFonts w:ascii="Proxima Nova Rg" w:hAnsi="Proxima Nova Rg"/>
                <w:color w:val="231F20"/>
                <w:spacing w:val="-3"/>
                <w:sz w:val="26"/>
              </w:rPr>
              <w:t xml:space="preserve">strokes </w:t>
            </w:r>
            <w:r w:rsidRPr="004A70EB">
              <w:rPr>
                <w:rFonts w:ascii="Proxima Nova Rg" w:hAnsi="Proxima Nova Rg"/>
                <w:color w:val="231F20"/>
                <w:sz w:val="26"/>
              </w:rPr>
              <w:t xml:space="preserve">effectively [for example, front crawl, </w:t>
            </w:r>
            <w:r w:rsidRPr="004A70EB">
              <w:rPr>
                <w:rFonts w:ascii="Proxima Nova Rg" w:hAnsi="Proxima Nova Rg"/>
                <w:color w:val="231F20"/>
                <w:spacing w:val="-3"/>
                <w:sz w:val="26"/>
              </w:rPr>
              <w:t xml:space="preserve">backstroke </w:t>
            </w:r>
            <w:r w:rsidRPr="004A70EB">
              <w:rPr>
                <w:rFonts w:ascii="Proxima Nova Rg" w:hAnsi="Proxima Nova Rg"/>
                <w:color w:val="231F20"/>
                <w:sz w:val="26"/>
              </w:rPr>
              <w:t>and breaststroke]?</w:t>
            </w:r>
          </w:p>
        </w:tc>
        <w:tc>
          <w:tcPr>
            <w:tcW w:w="3125" w:type="dxa"/>
          </w:tcPr>
          <w:p w14:paraId="5E50E1C8" w14:textId="5B79FEE6" w:rsidR="004A70EB" w:rsidRPr="004A70EB" w:rsidRDefault="004A70EB" w:rsidP="00BA3848">
            <w:pPr>
              <w:pStyle w:val="TableParagraph"/>
              <w:spacing w:before="17"/>
              <w:ind w:left="70"/>
              <w:rPr>
                <w:rFonts w:ascii="Proxima Nova Rg" w:hAnsi="Proxima Nova Rg"/>
                <w:sz w:val="26"/>
              </w:rPr>
            </w:pPr>
          </w:p>
        </w:tc>
      </w:tr>
      <w:tr w:rsidR="004A70EB" w:rsidRPr="004A70EB" w14:paraId="6B2451CA" w14:textId="77777777" w:rsidTr="00C260EE">
        <w:trPr>
          <w:trHeight w:val="689"/>
        </w:trPr>
        <w:tc>
          <w:tcPr>
            <w:tcW w:w="11759" w:type="dxa"/>
          </w:tcPr>
          <w:p w14:paraId="653D3FF7" w14:textId="77777777" w:rsidR="004A70EB" w:rsidRPr="004A70EB" w:rsidRDefault="004A70EB" w:rsidP="00BA3848">
            <w:pPr>
              <w:pStyle w:val="TableParagraph"/>
              <w:spacing w:before="23" w:line="235" w:lineRule="auto"/>
              <w:ind w:left="70" w:right="517"/>
              <w:rPr>
                <w:rFonts w:ascii="Proxima Nova Rg" w:hAnsi="Proxima Nova Rg"/>
                <w:sz w:val="26"/>
              </w:rPr>
            </w:pPr>
            <w:r w:rsidRPr="004A70EB">
              <w:rPr>
                <w:rFonts w:ascii="Proxima Nova Rg" w:hAnsi="Proxima Nova Rg"/>
                <w:color w:val="231F20"/>
                <w:sz w:val="26"/>
              </w:rPr>
              <w:t xml:space="preserve">What percentage of your </w:t>
            </w:r>
            <w:r w:rsidRPr="004A70EB">
              <w:rPr>
                <w:rFonts w:ascii="Proxima Nova Rg" w:hAnsi="Proxima Nova Rg"/>
                <w:color w:val="231F20"/>
                <w:spacing w:val="-5"/>
                <w:sz w:val="26"/>
              </w:rPr>
              <w:t>current Year 6 cohort</w:t>
            </w:r>
            <w:r w:rsidRPr="004A70EB">
              <w:rPr>
                <w:rFonts w:ascii="Proxima Nova Rg" w:hAnsi="Proxima Nova Rg"/>
                <w:color w:val="231F20"/>
                <w:sz w:val="26"/>
              </w:rPr>
              <w:t xml:space="preserve"> perform </w:t>
            </w:r>
            <w:r w:rsidRPr="004A70EB">
              <w:rPr>
                <w:rFonts w:ascii="Proxima Nova Rg" w:hAnsi="Proxima Nova Rg"/>
                <w:color w:val="231F20"/>
                <w:spacing w:val="-3"/>
                <w:sz w:val="26"/>
              </w:rPr>
              <w:t xml:space="preserve">safe </w:t>
            </w:r>
            <w:r w:rsidRPr="004A70EB">
              <w:rPr>
                <w:rFonts w:ascii="Proxima Nova Rg" w:hAnsi="Proxima Nova Rg"/>
                <w:color w:val="231F20"/>
                <w:sz w:val="26"/>
              </w:rPr>
              <w:t>self-rescue in different water-based situations?</w:t>
            </w:r>
          </w:p>
        </w:tc>
        <w:tc>
          <w:tcPr>
            <w:tcW w:w="3125" w:type="dxa"/>
          </w:tcPr>
          <w:p w14:paraId="5D52869B" w14:textId="7234B164" w:rsidR="004A70EB" w:rsidRPr="004A70EB" w:rsidRDefault="004A70EB" w:rsidP="00BA3848">
            <w:pPr>
              <w:pStyle w:val="TableParagraph"/>
              <w:spacing w:before="17"/>
              <w:ind w:left="70"/>
              <w:rPr>
                <w:rFonts w:ascii="Proxima Nova Rg" w:hAnsi="Proxima Nova Rg"/>
                <w:sz w:val="26"/>
              </w:rPr>
            </w:pPr>
          </w:p>
        </w:tc>
      </w:tr>
      <w:tr w:rsidR="004A70EB" w:rsidRPr="004A70EB" w14:paraId="2CE3E373" w14:textId="77777777" w:rsidTr="00C260EE">
        <w:trPr>
          <w:trHeight w:val="982"/>
        </w:trPr>
        <w:tc>
          <w:tcPr>
            <w:tcW w:w="11759" w:type="dxa"/>
          </w:tcPr>
          <w:p w14:paraId="2B338FF1" w14:textId="77777777" w:rsidR="004A70EB" w:rsidRPr="004A70EB" w:rsidRDefault="004A70EB" w:rsidP="00BA3848">
            <w:pPr>
              <w:pStyle w:val="TableParagraph"/>
              <w:spacing w:before="23" w:line="235" w:lineRule="auto"/>
              <w:ind w:left="70" w:right="273"/>
              <w:jc w:val="both"/>
              <w:rPr>
                <w:rFonts w:ascii="Proxima Nova Rg" w:hAnsi="Proxima Nova Rg"/>
                <w:sz w:val="26"/>
              </w:rPr>
            </w:pPr>
            <w:r w:rsidRPr="004A70EB">
              <w:rPr>
                <w:rFonts w:ascii="Proxima Nova Rg" w:hAnsi="Proxima Nova Rg"/>
                <w:color w:val="231F20"/>
                <w:sz w:val="26"/>
              </w:rPr>
              <w:lastRenderedPageBreak/>
              <w:t>Schools</w:t>
            </w:r>
            <w:r w:rsidRPr="004A70EB">
              <w:rPr>
                <w:rFonts w:ascii="Proxima Nova Rg" w:hAnsi="Proxima Nova Rg"/>
                <w:color w:val="231F20"/>
                <w:spacing w:val="-5"/>
                <w:sz w:val="26"/>
              </w:rPr>
              <w:t xml:space="preserve"> </w:t>
            </w:r>
            <w:r w:rsidRPr="004A70EB">
              <w:rPr>
                <w:rFonts w:ascii="Proxima Nova Rg" w:hAnsi="Proxima Nova Rg"/>
                <w:color w:val="231F20"/>
                <w:sz w:val="26"/>
              </w:rPr>
              <w:t>can</w:t>
            </w:r>
            <w:r w:rsidRPr="004A70EB">
              <w:rPr>
                <w:rFonts w:ascii="Proxima Nova Rg" w:hAnsi="Proxima Nova Rg"/>
                <w:color w:val="231F20"/>
                <w:spacing w:val="-5"/>
                <w:sz w:val="26"/>
              </w:rPr>
              <w:t xml:space="preserve"> </w:t>
            </w:r>
            <w:r w:rsidRPr="004A70EB">
              <w:rPr>
                <w:rFonts w:ascii="Proxima Nova Rg" w:hAnsi="Proxima Nova Rg"/>
                <w:color w:val="231F20"/>
                <w:sz w:val="26"/>
              </w:rPr>
              <w:t>choose</w:t>
            </w:r>
            <w:r w:rsidRPr="004A70EB">
              <w:rPr>
                <w:rFonts w:ascii="Proxima Nova Rg" w:hAnsi="Proxima Nova Rg"/>
                <w:color w:val="231F20"/>
                <w:spacing w:val="-4"/>
                <w:sz w:val="26"/>
              </w:rPr>
              <w:t xml:space="preserve"> </w:t>
            </w:r>
            <w:r w:rsidRPr="004A70EB">
              <w:rPr>
                <w:rFonts w:ascii="Proxima Nova Rg" w:hAnsi="Proxima Nova Rg"/>
                <w:color w:val="231F20"/>
                <w:sz w:val="26"/>
              </w:rPr>
              <w:t>to</w:t>
            </w:r>
            <w:r w:rsidRPr="004A70EB">
              <w:rPr>
                <w:rFonts w:ascii="Proxima Nova Rg" w:hAnsi="Proxima Nova Rg"/>
                <w:color w:val="231F20"/>
                <w:spacing w:val="-5"/>
                <w:sz w:val="26"/>
              </w:rPr>
              <w:t xml:space="preserve"> </w:t>
            </w:r>
            <w:r w:rsidRPr="004A70EB">
              <w:rPr>
                <w:rFonts w:ascii="Proxima Nova Rg" w:hAnsi="Proxima Nova Rg"/>
                <w:color w:val="231F20"/>
                <w:sz w:val="26"/>
              </w:rPr>
              <w:t>use</w:t>
            </w:r>
            <w:r w:rsidRPr="004A70EB">
              <w:rPr>
                <w:rFonts w:ascii="Proxima Nova Rg" w:hAnsi="Proxima Nova Rg"/>
                <w:color w:val="231F20"/>
                <w:spacing w:val="-5"/>
                <w:sz w:val="26"/>
              </w:rPr>
              <w:t xml:space="preserve"> </w:t>
            </w:r>
            <w:r w:rsidRPr="004A70EB">
              <w:rPr>
                <w:rFonts w:ascii="Proxima Nova Rg" w:hAnsi="Proxima Nova Rg"/>
                <w:color w:val="231F20"/>
                <w:sz w:val="26"/>
              </w:rPr>
              <w:t>the</w:t>
            </w:r>
            <w:r w:rsidRPr="004A70EB">
              <w:rPr>
                <w:rFonts w:ascii="Proxima Nova Rg" w:hAnsi="Proxima Nova Rg"/>
                <w:color w:val="231F20"/>
                <w:spacing w:val="-4"/>
                <w:sz w:val="26"/>
              </w:rPr>
              <w:t xml:space="preserve"> </w:t>
            </w:r>
            <w:r w:rsidRPr="004A70EB">
              <w:rPr>
                <w:rFonts w:ascii="Proxima Nova Rg" w:hAnsi="Proxima Nova Rg"/>
                <w:color w:val="231F20"/>
                <w:sz w:val="26"/>
              </w:rPr>
              <w:t>Primary</w:t>
            </w:r>
            <w:r w:rsidRPr="004A70EB">
              <w:rPr>
                <w:rFonts w:ascii="Proxima Nova Rg" w:hAnsi="Proxima Nova Rg"/>
                <w:color w:val="231F20"/>
                <w:spacing w:val="-4"/>
                <w:sz w:val="26"/>
              </w:rPr>
              <w:t xml:space="preserve"> </w:t>
            </w:r>
            <w:r w:rsidRPr="004A70EB">
              <w:rPr>
                <w:rFonts w:ascii="Proxima Nova Rg" w:hAnsi="Proxima Nova Rg"/>
                <w:color w:val="231F20"/>
                <w:sz w:val="26"/>
              </w:rPr>
              <w:t>PE</w:t>
            </w:r>
            <w:r w:rsidRPr="004A70EB">
              <w:rPr>
                <w:rFonts w:ascii="Proxima Nova Rg" w:hAnsi="Proxima Nova Rg"/>
                <w:color w:val="231F20"/>
                <w:spacing w:val="-4"/>
                <w:sz w:val="26"/>
              </w:rPr>
              <w:t xml:space="preserve"> </w:t>
            </w:r>
            <w:r w:rsidRPr="004A70EB">
              <w:rPr>
                <w:rFonts w:ascii="Proxima Nova Rg" w:hAnsi="Proxima Nova Rg"/>
                <w:color w:val="231F20"/>
                <w:sz w:val="26"/>
              </w:rPr>
              <w:t>and</w:t>
            </w:r>
            <w:r w:rsidRPr="004A70EB">
              <w:rPr>
                <w:rFonts w:ascii="Proxima Nova Rg" w:hAnsi="Proxima Nova Rg"/>
                <w:color w:val="231F20"/>
                <w:spacing w:val="-5"/>
                <w:sz w:val="26"/>
              </w:rPr>
              <w:t xml:space="preserve"> </w:t>
            </w:r>
            <w:r w:rsidRPr="004A70EB">
              <w:rPr>
                <w:rFonts w:ascii="Proxima Nova Rg" w:hAnsi="Proxima Nova Rg"/>
                <w:color w:val="231F20"/>
                <w:sz w:val="26"/>
              </w:rPr>
              <w:t>Sport</w:t>
            </w:r>
            <w:r w:rsidRPr="004A70EB">
              <w:rPr>
                <w:rFonts w:ascii="Proxima Nova Rg" w:hAnsi="Proxima Nova Rg"/>
                <w:color w:val="231F20"/>
                <w:spacing w:val="-5"/>
                <w:sz w:val="26"/>
              </w:rPr>
              <w:t xml:space="preserve"> </w:t>
            </w:r>
            <w:r w:rsidRPr="004A70EB">
              <w:rPr>
                <w:rFonts w:ascii="Proxima Nova Rg" w:hAnsi="Proxima Nova Rg"/>
                <w:color w:val="231F20"/>
                <w:sz w:val="26"/>
              </w:rPr>
              <w:t>Premium</w:t>
            </w:r>
            <w:r w:rsidRPr="004A70EB">
              <w:rPr>
                <w:rFonts w:ascii="Proxima Nova Rg" w:hAnsi="Proxima Nova Rg"/>
                <w:color w:val="231F20"/>
                <w:spacing w:val="-4"/>
                <w:sz w:val="26"/>
              </w:rPr>
              <w:t xml:space="preserve"> </w:t>
            </w:r>
            <w:r w:rsidRPr="004A70EB">
              <w:rPr>
                <w:rFonts w:ascii="Proxima Nova Rg" w:hAnsi="Proxima Nova Rg"/>
                <w:color w:val="231F20"/>
                <w:sz w:val="26"/>
              </w:rPr>
              <w:t>to</w:t>
            </w:r>
            <w:r w:rsidRPr="004A70EB">
              <w:rPr>
                <w:rFonts w:ascii="Proxima Nova Rg" w:hAnsi="Proxima Nova Rg"/>
                <w:color w:val="231F20"/>
                <w:spacing w:val="-5"/>
                <w:sz w:val="26"/>
              </w:rPr>
              <w:t xml:space="preserve"> </w:t>
            </w:r>
            <w:r w:rsidRPr="004A70EB">
              <w:rPr>
                <w:rFonts w:ascii="Proxima Nova Rg" w:hAnsi="Proxima Nova Rg"/>
                <w:color w:val="231F20"/>
                <w:sz w:val="26"/>
              </w:rPr>
              <w:t>provide</w:t>
            </w:r>
            <w:r w:rsidRPr="004A70EB">
              <w:rPr>
                <w:rFonts w:ascii="Proxima Nova Rg" w:hAnsi="Proxima Nova Rg"/>
                <w:color w:val="231F20"/>
                <w:spacing w:val="-4"/>
                <w:sz w:val="26"/>
              </w:rPr>
              <w:t xml:space="preserve"> </w:t>
            </w:r>
            <w:r w:rsidRPr="004A70EB">
              <w:rPr>
                <w:rFonts w:ascii="Proxima Nova Rg" w:hAnsi="Proxima Nova Rg"/>
                <w:color w:val="231F20"/>
                <w:sz w:val="26"/>
              </w:rPr>
              <w:t>additional</w:t>
            </w:r>
            <w:r w:rsidRPr="004A70EB">
              <w:rPr>
                <w:rFonts w:ascii="Proxima Nova Rg" w:hAnsi="Proxima Nova Rg"/>
                <w:color w:val="231F20"/>
                <w:spacing w:val="-5"/>
                <w:sz w:val="26"/>
              </w:rPr>
              <w:t xml:space="preserve"> </w:t>
            </w:r>
            <w:r w:rsidRPr="004A70EB">
              <w:rPr>
                <w:rFonts w:ascii="Proxima Nova Rg" w:hAnsi="Proxima Nova Rg"/>
                <w:color w:val="231F20"/>
                <w:sz w:val="26"/>
              </w:rPr>
              <w:t>provision</w:t>
            </w:r>
            <w:r w:rsidRPr="004A70EB">
              <w:rPr>
                <w:rFonts w:ascii="Proxima Nova Rg" w:hAnsi="Proxima Nova Rg"/>
                <w:color w:val="231F20"/>
                <w:spacing w:val="-4"/>
                <w:sz w:val="26"/>
              </w:rPr>
              <w:t xml:space="preserve"> </w:t>
            </w:r>
            <w:r w:rsidRPr="004A70EB">
              <w:rPr>
                <w:rFonts w:ascii="Proxima Nova Rg" w:hAnsi="Proxima Nova Rg"/>
                <w:color w:val="231F20"/>
                <w:spacing w:val="-3"/>
                <w:sz w:val="26"/>
              </w:rPr>
              <w:t>for</w:t>
            </w:r>
            <w:r w:rsidRPr="004A70EB">
              <w:rPr>
                <w:rFonts w:ascii="Proxima Nova Rg" w:hAnsi="Proxima Nova Rg"/>
                <w:color w:val="231F20"/>
                <w:spacing w:val="-5"/>
                <w:sz w:val="26"/>
              </w:rPr>
              <w:t xml:space="preserve"> </w:t>
            </w:r>
            <w:r w:rsidRPr="004A70EB">
              <w:rPr>
                <w:rFonts w:ascii="Proxima Nova Rg" w:hAnsi="Proxima Nova Rg"/>
                <w:color w:val="231F20"/>
                <w:sz w:val="26"/>
              </w:rPr>
              <w:t xml:space="preserve">swimming but this must be </w:t>
            </w:r>
            <w:r w:rsidRPr="004A70EB">
              <w:rPr>
                <w:rFonts w:ascii="Proxima Nova Rg" w:hAnsi="Proxima Nova Rg"/>
                <w:color w:val="231F20"/>
                <w:spacing w:val="-3"/>
                <w:sz w:val="26"/>
              </w:rPr>
              <w:t xml:space="preserve">for </w:t>
            </w:r>
            <w:r w:rsidRPr="004A70EB">
              <w:rPr>
                <w:rFonts w:ascii="Proxima Nova Rg" w:hAnsi="Proxima Nova Rg"/>
                <w:color w:val="231F20"/>
                <w:sz w:val="26"/>
              </w:rPr>
              <w:t xml:space="preserve">activity </w:t>
            </w:r>
            <w:r w:rsidRPr="004A70EB">
              <w:rPr>
                <w:rFonts w:ascii="Proxima Nova Rg" w:hAnsi="Proxima Nova Rg"/>
                <w:b/>
                <w:color w:val="231F20"/>
                <w:sz w:val="26"/>
              </w:rPr>
              <w:t xml:space="preserve">over and above </w:t>
            </w:r>
            <w:r w:rsidRPr="004A70EB">
              <w:rPr>
                <w:rFonts w:ascii="Proxima Nova Rg" w:hAnsi="Proxima Nova Rg"/>
                <w:color w:val="231F20"/>
                <w:sz w:val="26"/>
              </w:rPr>
              <w:t xml:space="preserve">the national curriculum requirements. </w:t>
            </w:r>
            <w:r w:rsidRPr="004A70EB">
              <w:rPr>
                <w:rFonts w:ascii="Proxima Nova Rg" w:hAnsi="Proxima Nova Rg"/>
                <w:color w:val="231F20"/>
                <w:spacing w:val="-3"/>
                <w:sz w:val="26"/>
              </w:rPr>
              <w:t xml:space="preserve">Have </w:t>
            </w:r>
            <w:r w:rsidRPr="004A70EB">
              <w:rPr>
                <w:rFonts w:ascii="Proxima Nova Rg" w:hAnsi="Proxima Nova Rg"/>
                <w:color w:val="231F20"/>
                <w:sz w:val="26"/>
              </w:rPr>
              <w:t xml:space="preserve">you used it in this </w:t>
            </w:r>
            <w:r w:rsidRPr="004A70EB">
              <w:rPr>
                <w:rFonts w:ascii="Proxima Nova Rg" w:hAnsi="Proxima Nova Rg"/>
                <w:color w:val="231F20"/>
                <w:spacing w:val="-3"/>
                <w:sz w:val="26"/>
              </w:rPr>
              <w:t>way?</w:t>
            </w:r>
          </w:p>
        </w:tc>
        <w:tc>
          <w:tcPr>
            <w:tcW w:w="3125" w:type="dxa"/>
          </w:tcPr>
          <w:p w14:paraId="2FE437C0" w14:textId="591E6AEA" w:rsidR="004A70EB" w:rsidRPr="004A70EB" w:rsidRDefault="00B01BBF" w:rsidP="00BA3848">
            <w:pPr>
              <w:pStyle w:val="TableParagraph"/>
              <w:spacing w:before="17"/>
              <w:ind w:left="70"/>
              <w:rPr>
                <w:rFonts w:ascii="Proxima Nova Rg" w:hAnsi="Proxima Nova Rg"/>
                <w:sz w:val="26"/>
              </w:rPr>
            </w:pPr>
            <w:r w:rsidRPr="00B01BBF">
              <w:rPr>
                <w:rFonts w:ascii="Proxima Nova Rg" w:hAnsi="Proxima Nova Rg"/>
                <w:sz w:val="26"/>
                <w:highlight w:val="yellow"/>
              </w:rPr>
              <w:t>Yes</w:t>
            </w:r>
            <w:r>
              <w:rPr>
                <w:rFonts w:ascii="Proxima Nova Rg" w:hAnsi="Proxima Nova Rg"/>
                <w:sz w:val="26"/>
              </w:rPr>
              <w:t>/No</w:t>
            </w:r>
          </w:p>
        </w:tc>
      </w:tr>
      <w:tr w:rsidR="004A70EB" w:rsidRPr="004A70EB" w14:paraId="637805D2" w14:textId="77777777" w:rsidTr="00C260EE">
        <w:trPr>
          <w:trHeight w:val="100"/>
        </w:trPr>
        <w:tc>
          <w:tcPr>
            <w:tcW w:w="14884" w:type="dxa"/>
            <w:gridSpan w:val="2"/>
            <w:tcBorders>
              <w:left w:val="nil"/>
              <w:bottom w:val="nil"/>
              <w:right w:val="nil"/>
            </w:tcBorders>
          </w:tcPr>
          <w:p w14:paraId="463F29E8" w14:textId="77777777" w:rsidR="004A70EB" w:rsidRPr="004A70EB" w:rsidRDefault="004A70EB" w:rsidP="00BA3848">
            <w:pPr>
              <w:pStyle w:val="TableParagraph"/>
              <w:rPr>
                <w:rFonts w:ascii="Proxima Nova Rg" w:hAnsi="Proxima Nova Rg"/>
                <w:sz w:val="6"/>
              </w:rPr>
            </w:pPr>
          </w:p>
        </w:tc>
      </w:tr>
    </w:tbl>
    <w:p w14:paraId="1210A829" w14:textId="77777777" w:rsidR="004A70EB" w:rsidRPr="004A70EB" w:rsidRDefault="004A70EB" w:rsidP="004A70EB">
      <w:pPr>
        <w:rPr>
          <w:rFonts w:ascii="Proxima Nova Rg" w:hAnsi="Proxima Nova Rg" w:cstheme="minorHAnsi"/>
          <w:sz w:val="26"/>
          <w:szCs w:val="26"/>
        </w:rPr>
      </w:pPr>
      <w:r w:rsidRPr="004A70EB">
        <w:rPr>
          <w:rFonts w:ascii="Proxima Nova Rg" w:hAnsi="Proxima Nova Rg" w:cstheme="minorHAnsi"/>
          <w:sz w:val="26"/>
          <w:szCs w:val="26"/>
        </w:rPr>
        <w:t>*Schools may wish to provide this information in April, just before the publication deadline.</w:t>
      </w:r>
    </w:p>
    <w:p w14:paraId="3B7B4B86" w14:textId="77777777" w:rsidR="004A70EB" w:rsidRDefault="004A70EB">
      <w:r>
        <w:tab/>
      </w:r>
    </w:p>
    <w:p w14:paraId="3A0FF5F2" w14:textId="77777777" w:rsidR="004A70EB" w:rsidRDefault="004A70EB"/>
    <w:sectPr w:rsidR="004A70EB" w:rsidSect="004A70EB">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Rg">
    <w:altName w:val="Candar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EB"/>
    <w:rsid w:val="00037B86"/>
    <w:rsid w:val="000B62C4"/>
    <w:rsid w:val="001004DB"/>
    <w:rsid w:val="00173CFF"/>
    <w:rsid w:val="00251AD5"/>
    <w:rsid w:val="00252F6F"/>
    <w:rsid w:val="0026502A"/>
    <w:rsid w:val="002719FD"/>
    <w:rsid w:val="002B3592"/>
    <w:rsid w:val="002E5A62"/>
    <w:rsid w:val="00301594"/>
    <w:rsid w:val="003B1178"/>
    <w:rsid w:val="003C15F3"/>
    <w:rsid w:val="003C3CA1"/>
    <w:rsid w:val="003E778F"/>
    <w:rsid w:val="00411697"/>
    <w:rsid w:val="004551DB"/>
    <w:rsid w:val="004A12AB"/>
    <w:rsid w:val="004A4693"/>
    <w:rsid w:val="004A70EB"/>
    <w:rsid w:val="00536898"/>
    <w:rsid w:val="005558FE"/>
    <w:rsid w:val="005C22A9"/>
    <w:rsid w:val="005F59AC"/>
    <w:rsid w:val="006467B3"/>
    <w:rsid w:val="00646BDC"/>
    <w:rsid w:val="006815B1"/>
    <w:rsid w:val="006B13A8"/>
    <w:rsid w:val="007F0FA2"/>
    <w:rsid w:val="00815CDF"/>
    <w:rsid w:val="008228C2"/>
    <w:rsid w:val="0083663E"/>
    <w:rsid w:val="00841C55"/>
    <w:rsid w:val="00877857"/>
    <w:rsid w:val="00915CDF"/>
    <w:rsid w:val="00982302"/>
    <w:rsid w:val="009D2A18"/>
    <w:rsid w:val="009E2AB3"/>
    <w:rsid w:val="00A419C4"/>
    <w:rsid w:val="00A85A29"/>
    <w:rsid w:val="00AA3160"/>
    <w:rsid w:val="00AB782C"/>
    <w:rsid w:val="00AC598D"/>
    <w:rsid w:val="00AF000D"/>
    <w:rsid w:val="00B01BBF"/>
    <w:rsid w:val="00B84654"/>
    <w:rsid w:val="00C0474B"/>
    <w:rsid w:val="00C15A45"/>
    <w:rsid w:val="00C260EE"/>
    <w:rsid w:val="00D10269"/>
    <w:rsid w:val="00D81D5E"/>
    <w:rsid w:val="00DB3ABD"/>
    <w:rsid w:val="00DC62AA"/>
    <w:rsid w:val="00E12DD7"/>
    <w:rsid w:val="00E14494"/>
    <w:rsid w:val="00E41704"/>
    <w:rsid w:val="00EC32B3"/>
    <w:rsid w:val="00F173D1"/>
    <w:rsid w:val="35EB0C68"/>
    <w:rsid w:val="49F8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DC2E"/>
  <w15:chartTrackingRefBased/>
  <w15:docId w15:val="{22F55E3E-F9B4-4A40-8B07-3815A420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A70EB"/>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695F12F2F6AD46A5FC10DBEF4F6DDF" ma:contentTypeVersion="4" ma:contentTypeDescription="Create a new document." ma:contentTypeScope="" ma:versionID="e5d77f7184b2438e6d9803ec9c2f1955">
  <xsd:schema xmlns:xsd="http://www.w3.org/2001/XMLSchema" xmlns:xs="http://www.w3.org/2001/XMLSchema" xmlns:p="http://schemas.microsoft.com/office/2006/metadata/properties" xmlns:ns2="9c81da0f-1f90-4683-aa9c-e347f74715a7" xmlns:ns3="1d18c0e5-ef79-4cae-8c55-850820ff6041" targetNamespace="http://schemas.microsoft.com/office/2006/metadata/properties" ma:root="true" ma:fieldsID="62852718c9595c568743fae1fe9688f3" ns2:_="" ns3:_="">
    <xsd:import namespace="9c81da0f-1f90-4683-aa9c-e347f74715a7"/>
    <xsd:import namespace="1d18c0e5-ef79-4cae-8c55-850820ff6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1da0f-1f90-4683-aa9c-e347f7471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8c0e5-ef79-4cae-8c55-850820ff6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F81FE-8E3E-48E4-B31E-C9370651193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d18c0e5-ef79-4cae-8c55-850820ff6041"/>
    <ds:schemaRef ds:uri="http://purl.org/dc/terms/"/>
    <ds:schemaRef ds:uri="9c81da0f-1f90-4683-aa9c-e347f74715a7"/>
    <ds:schemaRef ds:uri="http://www.w3.org/XML/1998/namespace"/>
    <ds:schemaRef ds:uri="http://purl.org/dc/dcmitype/"/>
  </ds:schemaRefs>
</ds:datastoreItem>
</file>

<file path=customXml/itemProps2.xml><?xml version="1.0" encoding="utf-8"?>
<ds:datastoreItem xmlns:ds="http://schemas.openxmlformats.org/officeDocument/2006/customXml" ds:itemID="{A65EC682-E334-4363-9CDA-B02A7C715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1da0f-1f90-4683-aa9c-e347f74715a7"/>
    <ds:schemaRef ds:uri="1d18c0e5-ef79-4cae-8c55-850820ff6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57CA6-283D-4AD8-BFF2-8E6A4F608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philpot</dc:creator>
  <cp:keywords/>
  <dc:description/>
  <cp:lastModifiedBy>B.Barnsley</cp:lastModifiedBy>
  <cp:revision>5</cp:revision>
  <dcterms:created xsi:type="dcterms:W3CDTF">2024-06-22T12:48:00Z</dcterms:created>
  <dcterms:modified xsi:type="dcterms:W3CDTF">2024-06-25T20:51:00Z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0x010100AE695F12F2F6AD46A5FC10DBEF4F6DDF</vt:lpwstr>
  </property>
  <property fmtid="{D5CDD505-2E9C-101B-9397-08002B2CF9AE}" pid="3" name="AuthorIds_UIVersion_1024">
    <vt:lpwstr>14</vt:lpwstr>
  </property>
</Properties>
</file>